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932EB" w:rsidR="000D6BA8" w:rsidP="00C62C16" w:rsidRDefault="00071633" w14:paraId="6B7ED067" w14:textId="77777777">
      <w:pPr>
        <w:jc w:val="both"/>
        <w15:collapsed w:val="false"/>
        <w:rPr>
          <w:rFonts w:ascii="Arial" w:hAnsi="Arial" w:cs="Arial"/>
          <w:bCs/>
          <w:sz w:val="24"/>
          <w:szCs w:val="24"/>
        </w:rPr>
      </w:pPr>
      <w:bookmarkStart w:name="_GoBack" w:id="0"/>
      <w:bookmarkEnd w:id="0"/>
      <w:r w:rsidRPr="000932EB">
        <w:rPr>
          <w:rFonts w:ascii="Arial" w:hAnsi="Arial" w:cs="Arial"/>
          <w:bCs/>
          <w:sz w:val="24"/>
          <w:szCs w:val="24"/>
        </w:rPr>
        <w:t xml:space="preserve">                                                                                                                         </w:t>
      </w:r>
    </w:p>
    <w:p w:rsidRPr="000932EB" w:rsidR="00071633" w:rsidP="00C62C16" w:rsidRDefault="00071633" w14:paraId="7B0DE3F8" w14:textId="77777777">
      <w:pPr>
        <w:jc w:val="both"/>
        <w:rPr>
          <w:rFonts w:ascii="Arial" w:hAnsi="Arial" w:cs="Arial"/>
          <w:bCs/>
          <w:sz w:val="24"/>
          <w:szCs w:val="24"/>
        </w:rPr>
      </w:pPr>
      <w:r w:rsidRPr="000932EB">
        <w:rPr>
          <w:rFonts w:ascii="Arial" w:hAnsi="Arial" w:cs="Arial"/>
          <w:bCs/>
          <w:sz w:val="24"/>
          <w:szCs w:val="24"/>
        </w:rPr>
        <w:t xml:space="preserve">REPUBLIKA HRVATSKA </w:t>
      </w:r>
    </w:p>
    <w:p w:rsidRPr="000932EB" w:rsidR="00071633" w:rsidP="00C62C16" w:rsidRDefault="00071633" w14:paraId="5EEF984E" w14:textId="77777777">
      <w:pPr>
        <w:jc w:val="both"/>
        <w:rPr>
          <w:rFonts w:ascii="Arial" w:hAnsi="Arial" w:cs="Arial"/>
          <w:bCs/>
          <w:sz w:val="24"/>
          <w:szCs w:val="24"/>
        </w:rPr>
      </w:pPr>
      <w:r w:rsidRPr="000932EB">
        <w:rPr>
          <w:rFonts w:ascii="Arial" w:hAnsi="Arial" w:cs="Arial"/>
          <w:bCs/>
          <w:sz w:val="24"/>
          <w:szCs w:val="24"/>
        </w:rPr>
        <w:t>TRGOVAČKI SUD U ZAGREBU</w:t>
      </w:r>
    </w:p>
    <w:p w:rsidRPr="000932EB" w:rsidR="00F029F1" w:rsidP="00273E82" w:rsidRDefault="00071633" w14:paraId="28B1F1B3" w14:textId="7BBF983F">
      <w:pPr>
        <w:rPr>
          <w:rFonts w:ascii="Arial" w:hAnsi="Arial" w:cs="Arial"/>
          <w:bCs/>
          <w:sz w:val="24"/>
          <w:szCs w:val="24"/>
        </w:rPr>
      </w:pPr>
      <w:r w:rsidRPr="000932EB">
        <w:rPr>
          <w:rFonts w:ascii="Arial" w:hAnsi="Arial" w:cs="Arial"/>
          <w:bCs/>
          <w:sz w:val="24"/>
          <w:szCs w:val="24"/>
        </w:rPr>
        <w:t xml:space="preserve">Zagreb, </w:t>
      </w:r>
      <w:r w:rsidRPr="000932EB" w:rsidR="008612E8">
        <w:rPr>
          <w:rFonts w:ascii="Arial" w:hAnsi="Arial" w:cs="Arial"/>
          <w:sz w:val="24"/>
          <w:szCs w:val="24"/>
        </w:rPr>
        <w:t>Trg Johna Fitzgeralda Kennedyja 11</w:t>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r>
      <w:r w:rsidRPr="000932EB" w:rsidR="005568C5">
        <w:rPr>
          <w:rFonts w:ascii="Arial" w:hAnsi="Arial" w:cs="Arial"/>
          <w:bCs/>
          <w:sz w:val="24"/>
          <w:szCs w:val="24"/>
        </w:rPr>
        <w:tab/>
        <w:t xml:space="preserve">        </w:t>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0D6F92">
        <w:rPr>
          <w:rFonts w:ascii="Arial" w:hAnsi="Arial" w:cs="Arial"/>
          <w:bCs/>
          <w:sz w:val="24"/>
          <w:szCs w:val="24"/>
        </w:rPr>
        <w:tab/>
      </w:r>
      <w:r w:rsidRPr="000932EB" w:rsidR="0089076F">
        <w:rPr>
          <w:rFonts w:ascii="Arial" w:hAnsi="Arial" w:cs="Arial"/>
          <w:bCs/>
          <w:sz w:val="24"/>
          <w:szCs w:val="24"/>
        </w:rPr>
        <w:tab/>
      </w:r>
      <w:r w:rsidRPr="000932EB">
        <w:rPr>
          <w:rFonts w:ascii="Arial" w:hAnsi="Arial" w:cs="Arial"/>
          <w:bCs/>
          <w:sz w:val="24"/>
          <w:szCs w:val="24"/>
        </w:rPr>
        <w:t xml:space="preserve">                                           </w:t>
      </w:r>
      <w:r w:rsidRPr="000932EB" w:rsidR="005F39CB">
        <w:rPr>
          <w:rFonts w:ascii="Arial" w:hAnsi="Arial" w:cs="Arial"/>
          <w:bCs/>
          <w:sz w:val="24"/>
          <w:szCs w:val="24"/>
        </w:rPr>
        <w:t xml:space="preserve">                           </w:t>
      </w:r>
      <w:r w:rsidRPr="000932EB" w:rsidR="000D6F92">
        <w:rPr>
          <w:rFonts w:ascii="Arial" w:hAnsi="Arial" w:cs="Arial"/>
          <w:bCs/>
          <w:sz w:val="24"/>
          <w:szCs w:val="24"/>
        </w:rPr>
        <w:t xml:space="preserve">               </w:t>
      </w:r>
    </w:p>
    <w:p w:rsidRPr="000932EB" w:rsidR="00853FF6" w:rsidP="00ED7956" w:rsidRDefault="00F029F1" w14:paraId="28B2C1E1" w14:textId="17080211">
      <w:pPr>
        <w:tabs>
          <w:tab w:val="left" w:pos="8647"/>
        </w:tabs>
        <w:ind w:left="6805" w:right="-8"/>
        <w:rPr>
          <w:rFonts w:ascii="Arial" w:hAnsi="Arial" w:cs="Arial"/>
          <w:bCs/>
          <w:sz w:val="24"/>
          <w:szCs w:val="24"/>
        </w:rPr>
      </w:pPr>
      <w:r w:rsidRPr="000932EB">
        <w:rPr>
          <w:rFonts w:ascii="Arial" w:hAnsi="Arial" w:cs="Arial"/>
          <w:bCs/>
          <w:sz w:val="24"/>
          <w:szCs w:val="24"/>
        </w:rPr>
        <w:t xml:space="preserve">                                                                                                                                                       </w:t>
      </w:r>
      <w:r w:rsidR="00002D97">
        <w:rPr>
          <w:rFonts w:ascii="Arial" w:hAnsi="Arial" w:cs="Arial"/>
          <w:bCs/>
          <w:sz w:val="24"/>
          <w:szCs w:val="24"/>
        </w:rPr>
        <w:t xml:space="preserve">   </w:t>
      </w:r>
      <w:r w:rsidR="00F70F2C">
        <w:rPr>
          <w:rFonts w:ascii="Arial" w:hAnsi="Arial" w:cs="Arial"/>
          <w:bCs/>
          <w:sz w:val="24"/>
          <w:szCs w:val="24"/>
        </w:rPr>
        <w:t>ST-</w:t>
      </w:r>
      <w:r w:rsidR="001A6DB6">
        <w:rPr>
          <w:rFonts w:ascii="Arial" w:hAnsi="Arial" w:cs="Arial"/>
          <w:bCs/>
          <w:sz w:val="24"/>
          <w:szCs w:val="24"/>
        </w:rPr>
        <w:t>149/2024</w:t>
      </w:r>
    </w:p>
    <w:p w:rsidRPr="000932EB" w:rsidR="00853FF6" w:rsidP="00C62C16" w:rsidRDefault="00853FF6" w14:paraId="6CC48A89" w14:textId="77777777">
      <w:pPr>
        <w:jc w:val="both"/>
        <w:rPr>
          <w:rFonts w:ascii="Arial" w:hAnsi="Arial" w:cs="Arial"/>
          <w:bCs/>
          <w:sz w:val="24"/>
          <w:szCs w:val="24"/>
        </w:rPr>
      </w:pPr>
    </w:p>
    <w:p w:rsidRPr="000932EB" w:rsidR="00853FF6" w:rsidP="00C6522F" w:rsidRDefault="00853FF6" w14:paraId="4B0393A5" w14:textId="77777777">
      <w:pPr>
        <w:pStyle w:val="Naslov3"/>
        <w:rPr>
          <w:rFonts w:ascii="Arial" w:hAnsi="Arial" w:cs="Arial"/>
          <w:b w:val="false"/>
          <w:bCs/>
          <w:szCs w:val="24"/>
        </w:rPr>
      </w:pPr>
      <w:r w:rsidRPr="000932EB">
        <w:rPr>
          <w:rFonts w:ascii="Arial" w:hAnsi="Arial" w:cs="Arial"/>
          <w:b w:val="false"/>
          <w:bCs/>
          <w:szCs w:val="24"/>
        </w:rPr>
        <w:t>Z A P I S N I K</w:t>
      </w:r>
    </w:p>
    <w:p w:rsidRPr="000932EB" w:rsidR="00853FF6" w:rsidP="00C6522F" w:rsidRDefault="00071633" w14:paraId="6343EDBE" w14:textId="77777777">
      <w:pPr>
        <w:pStyle w:val="Naslov1"/>
        <w:jc w:val="center"/>
        <w:rPr>
          <w:rFonts w:ascii="Arial" w:hAnsi="Arial" w:cs="Arial"/>
          <w:b w:val="false"/>
          <w:bCs/>
          <w:szCs w:val="24"/>
        </w:rPr>
      </w:pPr>
      <w:r w:rsidRPr="000932EB">
        <w:rPr>
          <w:rFonts w:ascii="Arial" w:hAnsi="Arial" w:cs="Arial"/>
          <w:b w:val="false"/>
          <w:bCs/>
          <w:szCs w:val="24"/>
        </w:rPr>
        <w:t>S</w:t>
      </w:r>
      <w:r w:rsidRPr="000932EB" w:rsidR="00853FF6">
        <w:rPr>
          <w:rFonts w:ascii="Arial" w:hAnsi="Arial" w:cs="Arial"/>
          <w:b w:val="false"/>
          <w:bCs/>
          <w:szCs w:val="24"/>
        </w:rPr>
        <w:t xml:space="preserve"> ISPITNOG ROČIŠTA</w:t>
      </w:r>
    </w:p>
    <w:p w:rsidRPr="007718F4" w:rsidR="008962AC" w:rsidP="008962AC" w:rsidRDefault="008962AC" w14:paraId="400472D5" w14:textId="77777777">
      <w:pPr>
        <w:rPr>
          <w:rFonts w:ascii="Arial" w:hAnsi="Arial" w:cs="Arial"/>
          <w:sz w:val="24"/>
          <w:szCs w:val="24"/>
        </w:rPr>
      </w:pPr>
    </w:p>
    <w:p w:rsidRPr="004B0A91" w:rsidR="00691F3F" w:rsidP="004B0A91" w:rsidRDefault="008962AC" w14:paraId="05B622EF" w14:textId="6F5FC2A5">
      <w:pPr>
        <w:pStyle w:val="Default"/>
        <w:jc w:val="both"/>
        <w:rPr>
          <w:rFonts w:ascii="Arial" w:hAnsi="Arial" w:cs="Arial"/>
        </w:rPr>
      </w:pPr>
      <w:r w:rsidRPr="004B0A91">
        <w:rPr>
          <w:rFonts w:ascii="Arial" w:hAnsi="Arial" w:cs="Arial"/>
          <w:bCs/>
        </w:rPr>
        <w:t xml:space="preserve">održanog dana </w:t>
      </w:r>
      <w:r w:rsidR="00F70F2C">
        <w:rPr>
          <w:rFonts w:ascii="Arial" w:hAnsi="Arial" w:cs="Arial"/>
          <w:bCs/>
        </w:rPr>
        <w:t>7. svibnja</w:t>
      </w:r>
      <w:r w:rsidRPr="004B0A91" w:rsidR="007310C4">
        <w:rPr>
          <w:rFonts w:ascii="Arial" w:hAnsi="Arial" w:cs="Arial"/>
          <w:bCs/>
        </w:rPr>
        <w:t xml:space="preserve"> </w:t>
      </w:r>
      <w:r w:rsidRPr="004B0A91" w:rsidR="00F4441B">
        <w:rPr>
          <w:rFonts w:ascii="Arial" w:hAnsi="Arial" w:cs="Arial"/>
          <w:bCs/>
        </w:rPr>
        <w:t xml:space="preserve"> 2024</w:t>
      </w:r>
      <w:r w:rsidRPr="004B0A91" w:rsidR="00E51AF7">
        <w:rPr>
          <w:rFonts w:ascii="Arial" w:hAnsi="Arial" w:cs="Arial"/>
          <w:bCs/>
        </w:rPr>
        <w:t>.</w:t>
      </w:r>
      <w:r w:rsidR="005F12F6">
        <w:rPr>
          <w:rFonts w:ascii="Arial" w:hAnsi="Arial" w:cs="Arial"/>
          <w:bCs/>
        </w:rPr>
        <w:t xml:space="preserve"> kod Trgovačkom sudu u Zagrebu</w:t>
      </w:r>
      <w:r w:rsidRPr="004B0A91" w:rsidR="00936802">
        <w:rPr>
          <w:rFonts w:ascii="Arial" w:hAnsi="Arial" w:cs="Arial"/>
          <w:bCs/>
        </w:rPr>
        <w:t xml:space="preserve">, </w:t>
      </w:r>
      <w:r w:rsidRPr="004B0A91" w:rsidR="00261AED">
        <w:rPr>
          <w:rFonts w:ascii="Arial" w:hAnsi="Arial" w:cs="Arial"/>
          <w:bCs/>
        </w:rPr>
        <w:t xml:space="preserve">u </w:t>
      </w:r>
      <w:r w:rsidRPr="004B0A91" w:rsidR="00FF32FD">
        <w:rPr>
          <w:rFonts w:ascii="Arial" w:hAnsi="Arial" w:cs="Arial"/>
          <w:bCs/>
        </w:rPr>
        <w:t>steča</w:t>
      </w:r>
      <w:r w:rsidRPr="004B0A91" w:rsidR="00FF32FD">
        <w:rPr>
          <w:rFonts w:ascii="Arial" w:hAnsi="Arial" w:cs="Arial"/>
        </w:rPr>
        <w:t>jnom postupku nad</w:t>
      </w:r>
      <w:r w:rsidRPr="004B0A91" w:rsidR="004B0A91">
        <w:rPr>
          <w:rFonts w:ascii="Arial" w:hAnsi="Arial" w:cs="Arial"/>
        </w:rPr>
        <w:t xml:space="preserve"> </w:t>
      </w:r>
      <w:r w:rsidRPr="00A51204" w:rsidR="00A51204">
        <w:rPr>
          <w:rFonts w:ascii="Arial" w:hAnsi="Arial" w:cs="Arial"/>
        </w:rPr>
        <w:t>STROJNA MEHANIZACIJA d.o.o.</w:t>
      </w:r>
      <w:r w:rsidR="00051E81">
        <w:rPr>
          <w:rFonts w:ascii="Arial" w:hAnsi="Arial" w:cs="Arial"/>
        </w:rPr>
        <w:t>- u stečaju</w:t>
      </w:r>
      <w:r w:rsidRPr="00A51204" w:rsidR="00A51204">
        <w:rPr>
          <w:rFonts w:ascii="Arial" w:hAnsi="Arial" w:cs="Arial"/>
        </w:rPr>
        <w:t>, Zagreb, Remetinečki gaj 27a, OIB: 71357445366</w:t>
      </w:r>
    </w:p>
    <w:p w:rsidRPr="000932EB" w:rsidR="000834CF" w:rsidP="00C62C16" w:rsidRDefault="000834CF" w14:paraId="3766DE3A" w14:textId="77777777">
      <w:pPr>
        <w:pStyle w:val="Bezproreda"/>
        <w:jc w:val="both"/>
        <w:rPr>
          <w:rFonts w:ascii="Arial" w:hAnsi="Arial" w:cs="Arial"/>
          <w:sz w:val="24"/>
          <w:szCs w:val="24"/>
        </w:rPr>
      </w:pPr>
    </w:p>
    <w:p w:rsidRPr="000932EB" w:rsidR="00853FF6" w:rsidP="00C62C16" w:rsidRDefault="00853FF6" w14:paraId="006821C7" w14:textId="77777777">
      <w:pPr>
        <w:pStyle w:val="Bezproreda"/>
        <w:jc w:val="both"/>
        <w:rPr>
          <w:rFonts w:ascii="Arial" w:hAnsi="Arial" w:cs="Arial"/>
          <w:bCs/>
          <w:sz w:val="24"/>
          <w:szCs w:val="24"/>
        </w:rPr>
      </w:pPr>
      <w:r w:rsidRPr="000932EB">
        <w:rPr>
          <w:rFonts w:ascii="Arial" w:hAnsi="Arial" w:cs="Arial"/>
          <w:bCs/>
          <w:sz w:val="24"/>
          <w:szCs w:val="24"/>
        </w:rPr>
        <w:t>Nazočni od suda:</w:t>
      </w:r>
    </w:p>
    <w:p w:rsidRPr="000932EB" w:rsidR="00853FF6" w:rsidP="00C62C16" w:rsidRDefault="00071633" w14:paraId="35E48671" w14:textId="77777777">
      <w:pPr>
        <w:jc w:val="both"/>
        <w:rPr>
          <w:rFonts w:ascii="Arial" w:hAnsi="Arial" w:cs="Arial"/>
          <w:bCs/>
          <w:sz w:val="24"/>
          <w:szCs w:val="24"/>
        </w:rPr>
      </w:pPr>
      <w:r w:rsidRPr="000932EB">
        <w:rPr>
          <w:rFonts w:ascii="Arial" w:hAnsi="Arial" w:cs="Arial"/>
          <w:bCs/>
          <w:sz w:val="24"/>
          <w:szCs w:val="24"/>
        </w:rPr>
        <w:t>Vesna Sremac Šoštar</w:t>
      </w:r>
      <w:r w:rsidRPr="000932EB" w:rsidR="004642DE">
        <w:rPr>
          <w:rFonts w:ascii="Arial" w:hAnsi="Arial" w:cs="Arial"/>
          <w:bCs/>
          <w:sz w:val="24"/>
          <w:szCs w:val="24"/>
        </w:rPr>
        <w:t xml:space="preserve">, </w:t>
      </w:r>
      <w:r w:rsidRPr="000932EB" w:rsidR="00853FF6">
        <w:rPr>
          <w:rFonts w:ascii="Arial" w:hAnsi="Arial" w:cs="Arial"/>
          <w:bCs/>
          <w:sz w:val="24"/>
          <w:szCs w:val="24"/>
        </w:rPr>
        <w:t>sudac</w:t>
      </w:r>
    </w:p>
    <w:p w:rsidRPr="000932EB" w:rsidR="00853FF6" w:rsidP="00126873" w:rsidRDefault="001D4B0C" w14:paraId="1B066AE8" w14:textId="231FD3B1">
      <w:pPr>
        <w:tabs>
          <w:tab w:val="left" w:pos="8364"/>
        </w:tabs>
        <w:jc w:val="both"/>
        <w:rPr>
          <w:rFonts w:ascii="Arial" w:hAnsi="Arial" w:cs="Arial"/>
          <w:bCs/>
          <w:sz w:val="24"/>
          <w:szCs w:val="24"/>
        </w:rPr>
      </w:pPr>
      <w:r>
        <w:rPr>
          <w:rFonts w:ascii="Arial" w:hAnsi="Arial" w:cs="Arial"/>
          <w:bCs/>
          <w:sz w:val="24"/>
          <w:szCs w:val="24"/>
        </w:rPr>
        <w:t>Vinka Mihalinčić</w:t>
      </w:r>
      <w:r w:rsidRPr="000932EB" w:rsidR="00853FF6">
        <w:rPr>
          <w:rFonts w:ascii="Arial" w:hAnsi="Arial" w:cs="Arial"/>
          <w:bCs/>
          <w:sz w:val="24"/>
          <w:szCs w:val="24"/>
        </w:rPr>
        <w:t>, zapisničar</w:t>
      </w:r>
      <w:r w:rsidRPr="000932EB" w:rsidR="00126873">
        <w:rPr>
          <w:rFonts w:ascii="Arial" w:hAnsi="Arial" w:cs="Arial"/>
          <w:bCs/>
          <w:sz w:val="24"/>
          <w:szCs w:val="24"/>
        </w:rPr>
        <w:tab/>
      </w:r>
    </w:p>
    <w:p w:rsidRPr="000932EB" w:rsidR="00853FF6" w:rsidP="00C62C16" w:rsidRDefault="00853FF6" w14:paraId="603FFD94" w14:textId="77777777">
      <w:pPr>
        <w:jc w:val="both"/>
        <w:rPr>
          <w:rFonts w:ascii="Arial" w:hAnsi="Arial" w:cs="Arial"/>
          <w:bCs/>
          <w:sz w:val="24"/>
          <w:szCs w:val="24"/>
        </w:rPr>
      </w:pPr>
    </w:p>
    <w:p w:rsidRPr="000932EB" w:rsidR="009835DE" w:rsidP="00C62C16" w:rsidRDefault="00853FF6" w14:paraId="11EFF28E" w14:textId="419F8700">
      <w:pPr>
        <w:jc w:val="both"/>
        <w:rPr>
          <w:rFonts w:ascii="Arial" w:hAnsi="Arial" w:cs="Arial"/>
          <w:sz w:val="24"/>
          <w:szCs w:val="24"/>
        </w:rPr>
      </w:pPr>
      <w:r w:rsidRPr="000932EB">
        <w:rPr>
          <w:rFonts w:ascii="Arial" w:hAnsi="Arial" w:cs="Arial"/>
          <w:sz w:val="24"/>
          <w:szCs w:val="24"/>
        </w:rPr>
        <w:t>Utvrđuje se da je pristu</w:t>
      </w:r>
      <w:r w:rsidRPr="000932EB" w:rsidR="002A3A8D">
        <w:rPr>
          <w:rFonts w:ascii="Arial" w:hAnsi="Arial" w:cs="Arial"/>
          <w:sz w:val="24"/>
          <w:szCs w:val="24"/>
        </w:rPr>
        <w:t>pio</w:t>
      </w:r>
      <w:r w:rsidRPr="000932EB">
        <w:rPr>
          <w:rFonts w:ascii="Arial" w:hAnsi="Arial" w:cs="Arial"/>
          <w:sz w:val="24"/>
          <w:szCs w:val="24"/>
        </w:rPr>
        <w:t xml:space="preserve"> stečajn</w:t>
      </w:r>
      <w:r w:rsidRPr="000932EB" w:rsidR="002A3A8D">
        <w:rPr>
          <w:rFonts w:ascii="Arial" w:hAnsi="Arial" w:cs="Arial"/>
          <w:sz w:val="24"/>
          <w:szCs w:val="24"/>
        </w:rPr>
        <w:t>i</w:t>
      </w:r>
      <w:r w:rsidRPr="000932EB" w:rsidR="00DC6824">
        <w:rPr>
          <w:rFonts w:ascii="Arial" w:hAnsi="Arial" w:cs="Arial"/>
          <w:sz w:val="24"/>
          <w:szCs w:val="24"/>
        </w:rPr>
        <w:t xml:space="preserve"> </w:t>
      </w:r>
      <w:r w:rsidRPr="000932EB" w:rsidR="00A63F46">
        <w:rPr>
          <w:rFonts w:ascii="Arial" w:hAnsi="Arial" w:cs="Arial"/>
          <w:sz w:val="24"/>
          <w:szCs w:val="24"/>
        </w:rPr>
        <w:t>upravitelj</w:t>
      </w:r>
      <w:r w:rsidRPr="000932EB" w:rsidR="006E4D0A">
        <w:rPr>
          <w:rFonts w:ascii="Arial" w:hAnsi="Arial" w:cs="Arial"/>
          <w:sz w:val="24"/>
          <w:szCs w:val="24"/>
        </w:rPr>
        <w:t xml:space="preserve"> </w:t>
      </w:r>
      <w:r w:rsidR="00A51204">
        <w:rPr>
          <w:rFonts w:ascii="Arial" w:hAnsi="Arial" w:cs="Arial"/>
          <w:sz w:val="24"/>
          <w:szCs w:val="24"/>
        </w:rPr>
        <w:t>Štefan Rola</w:t>
      </w:r>
    </w:p>
    <w:p w:rsidRPr="000932EB" w:rsidR="00954230" w:rsidP="00C62C16" w:rsidRDefault="00B23978" w14:paraId="3D38F89E" w14:textId="77777777">
      <w:pPr>
        <w:tabs>
          <w:tab w:val="left" w:pos="7741"/>
        </w:tabs>
        <w:jc w:val="both"/>
        <w:rPr>
          <w:rFonts w:ascii="Arial" w:hAnsi="Arial" w:cs="Arial"/>
          <w:bCs/>
          <w:sz w:val="24"/>
          <w:szCs w:val="24"/>
        </w:rPr>
      </w:pPr>
      <w:r w:rsidRPr="000932EB">
        <w:rPr>
          <w:rFonts w:ascii="Arial" w:hAnsi="Arial" w:cs="Arial"/>
          <w:bCs/>
          <w:sz w:val="24"/>
          <w:szCs w:val="24"/>
        </w:rPr>
        <w:tab/>
      </w:r>
    </w:p>
    <w:p w:rsidRPr="000932EB" w:rsidR="00D4581C" w:rsidP="00C62C16" w:rsidRDefault="00071633" w14:paraId="4DA6A6BB" w14:textId="58C84C5E">
      <w:pPr>
        <w:jc w:val="both"/>
        <w:rPr>
          <w:rFonts w:ascii="Arial" w:hAnsi="Arial" w:cs="Arial"/>
          <w:bCs/>
          <w:sz w:val="24"/>
          <w:szCs w:val="24"/>
        </w:rPr>
      </w:pPr>
      <w:r w:rsidRPr="000932EB">
        <w:rPr>
          <w:rFonts w:ascii="Arial" w:hAnsi="Arial" w:cs="Arial"/>
          <w:bCs/>
          <w:sz w:val="24"/>
          <w:szCs w:val="24"/>
        </w:rPr>
        <w:t xml:space="preserve">Započeto </w:t>
      </w:r>
      <w:r w:rsidRPr="000932EB" w:rsidR="00E83A30">
        <w:rPr>
          <w:rFonts w:ascii="Arial" w:hAnsi="Arial" w:cs="Arial"/>
          <w:bCs/>
          <w:sz w:val="24"/>
          <w:szCs w:val="24"/>
        </w:rPr>
        <w:t xml:space="preserve">u </w:t>
      </w:r>
      <w:r w:rsidR="00193493">
        <w:rPr>
          <w:rFonts w:ascii="Arial" w:hAnsi="Arial" w:cs="Arial"/>
          <w:bCs/>
          <w:sz w:val="24"/>
          <w:szCs w:val="24"/>
        </w:rPr>
        <w:t>10</w:t>
      </w:r>
      <w:r w:rsidR="00A51204">
        <w:rPr>
          <w:rFonts w:ascii="Arial" w:hAnsi="Arial" w:cs="Arial"/>
          <w:bCs/>
          <w:sz w:val="24"/>
          <w:szCs w:val="24"/>
        </w:rPr>
        <w:t>,3</w:t>
      </w:r>
      <w:r w:rsidR="009679EF">
        <w:rPr>
          <w:rFonts w:ascii="Arial" w:hAnsi="Arial" w:cs="Arial"/>
          <w:bCs/>
          <w:sz w:val="24"/>
          <w:szCs w:val="24"/>
        </w:rPr>
        <w:t>0</w:t>
      </w:r>
      <w:r w:rsidRPr="000932EB" w:rsidR="00392FD4">
        <w:rPr>
          <w:rFonts w:ascii="Arial" w:hAnsi="Arial" w:cs="Arial"/>
          <w:bCs/>
          <w:sz w:val="24"/>
          <w:szCs w:val="24"/>
        </w:rPr>
        <w:t xml:space="preserve"> </w:t>
      </w:r>
      <w:r w:rsidRPr="000932EB" w:rsidR="00853FF6">
        <w:rPr>
          <w:rFonts w:ascii="Arial" w:hAnsi="Arial" w:cs="Arial"/>
          <w:bCs/>
          <w:sz w:val="24"/>
          <w:szCs w:val="24"/>
        </w:rPr>
        <w:t>sati</w:t>
      </w:r>
    </w:p>
    <w:p w:rsidRPr="000932EB" w:rsidR="00D4581C" w:rsidP="00C62C16" w:rsidRDefault="00D4581C" w14:paraId="0D572BE7" w14:textId="77777777">
      <w:pPr>
        <w:jc w:val="both"/>
        <w:rPr>
          <w:rFonts w:ascii="Arial" w:hAnsi="Arial" w:cs="Arial"/>
          <w:bCs/>
          <w:sz w:val="24"/>
          <w:szCs w:val="24"/>
        </w:rPr>
      </w:pPr>
    </w:p>
    <w:p w:rsidRPr="000932EB" w:rsidR="00071633" w:rsidP="00C62C16" w:rsidRDefault="00853FF6" w14:paraId="643BF9D5" w14:textId="77777777">
      <w:pPr>
        <w:jc w:val="both"/>
        <w:rPr>
          <w:rFonts w:ascii="Arial" w:hAnsi="Arial" w:cs="Arial"/>
          <w:bCs/>
          <w:sz w:val="24"/>
          <w:szCs w:val="24"/>
        </w:rPr>
      </w:pPr>
      <w:r w:rsidRPr="000932EB">
        <w:rPr>
          <w:rFonts w:ascii="Arial" w:hAnsi="Arial" w:cs="Arial"/>
          <w:bCs/>
          <w:sz w:val="24"/>
          <w:szCs w:val="24"/>
        </w:rPr>
        <w:t>Ročište je javno.</w:t>
      </w:r>
    </w:p>
    <w:p w:rsidRPr="000932EB" w:rsidR="00071633" w:rsidP="00C62C16" w:rsidRDefault="00071633" w14:paraId="6BEC5411" w14:textId="77777777">
      <w:pPr>
        <w:jc w:val="both"/>
        <w:rPr>
          <w:rFonts w:ascii="Arial" w:hAnsi="Arial" w:cs="Arial"/>
          <w:bCs/>
          <w:sz w:val="24"/>
          <w:szCs w:val="24"/>
        </w:rPr>
      </w:pPr>
    </w:p>
    <w:p w:rsidR="00853FF6" w:rsidP="00C62C16" w:rsidRDefault="00853FF6" w14:paraId="6461FB65" w14:textId="0E67EB1E">
      <w:pPr>
        <w:jc w:val="both"/>
        <w:rPr>
          <w:rFonts w:ascii="Arial" w:hAnsi="Arial" w:cs="Arial"/>
          <w:bCs/>
          <w:sz w:val="24"/>
          <w:szCs w:val="24"/>
        </w:rPr>
      </w:pPr>
      <w:r w:rsidRPr="000932EB">
        <w:rPr>
          <w:rFonts w:ascii="Arial" w:hAnsi="Arial" w:cs="Arial"/>
          <w:bCs/>
          <w:sz w:val="24"/>
          <w:szCs w:val="24"/>
        </w:rPr>
        <w:t xml:space="preserve">Utvrđuje se da </w:t>
      </w:r>
      <w:r w:rsidRPr="000932EB" w:rsidR="00100A1C">
        <w:rPr>
          <w:rFonts w:ascii="Arial" w:hAnsi="Arial" w:cs="Arial"/>
          <w:bCs/>
          <w:sz w:val="24"/>
          <w:szCs w:val="24"/>
        </w:rPr>
        <w:t xml:space="preserve">su pristupili slijedeći vjerovnici: </w:t>
      </w:r>
    </w:p>
    <w:p w:rsidR="00917C70" w:rsidP="00C62C16" w:rsidRDefault="00364750" w14:paraId="43B3A993" w14:textId="6F0EF8B1">
      <w:pPr>
        <w:jc w:val="both"/>
        <w:rPr>
          <w:rFonts w:ascii="Arial" w:hAnsi="Arial" w:cs="Arial"/>
          <w:bCs/>
          <w:sz w:val="24"/>
          <w:szCs w:val="24"/>
        </w:rPr>
      </w:pPr>
      <w:r>
        <w:rPr>
          <w:rFonts w:ascii="Arial" w:hAnsi="Arial" w:cs="Arial"/>
          <w:bCs/>
          <w:sz w:val="24"/>
          <w:szCs w:val="24"/>
        </w:rPr>
        <w:t xml:space="preserve">RH-MINISTARSTVO FINANCIJA- POREZNA UPRAVA – Gabriela Majer, zamjenik ŽDO-a </w:t>
      </w:r>
    </w:p>
    <w:p w:rsidR="00364750" w:rsidP="00C62C16" w:rsidRDefault="00364750" w14:paraId="2C679AE8" w14:textId="6931D6CC">
      <w:pPr>
        <w:jc w:val="both"/>
        <w:rPr>
          <w:rFonts w:ascii="Arial" w:hAnsi="Arial" w:cs="Arial"/>
          <w:bCs/>
          <w:sz w:val="24"/>
          <w:szCs w:val="24"/>
        </w:rPr>
      </w:pPr>
      <w:r>
        <w:rPr>
          <w:rFonts w:ascii="Arial" w:hAnsi="Arial" w:cs="Arial"/>
          <w:bCs/>
          <w:sz w:val="24"/>
          <w:szCs w:val="24"/>
        </w:rPr>
        <w:t>LASIDER SRL – pun. Darko Kubat, odvj. iz Rijeke</w:t>
      </w:r>
    </w:p>
    <w:p w:rsidR="00364750" w:rsidP="00C62C16" w:rsidRDefault="00364750" w14:paraId="380A3C28" w14:textId="0B03F80A">
      <w:pPr>
        <w:jc w:val="both"/>
        <w:rPr>
          <w:rFonts w:ascii="Arial" w:hAnsi="Arial" w:cs="Arial"/>
          <w:bCs/>
          <w:sz w:val="24"/>
          <w:szCs w:val="24"/>
        </w:rPr>
      </w:pPr>
      <w:r>
        <w:rPr>
          <w:rFonts w:ascii="Arial" w:hAnsi="Arial" w:cs="Arial"/>
          <w:bCs/>
          <w:sz w:val="24"/>
          <w:szCs w:val="24"/>
        </w:rPr>
        <w:t>BKS BANK – pun. Martina Kalac, odvj. iz Zagreba</w:t>
      </w:r>
    </w:p>
    <w:p w:rsidR="00364750" w:rsidP="00C62C16" w:rsidRDefault="002B48AF" w14:paraId="324F512E" w14:textId="52EE039C">
      <w:pPr>
        <w:jc w:val="both"/>
        <w:rPr>
          <w:rFonts w:ascii="Arial" w:hAnsi="Arial" w:cs="Arial"/>
          <w:bCs/>
          <w:sz w:val="24"/>
          <w:szCs w:val="24"/>
        </w:rPr>
      </w:pPr>
      <w:r>
        <w:rPr>
          <w:rFonts w:ascii="Arial" w:hAnsi="Arial" w:cs="Arial"/>
          <w:bCs/>
          <w:sz w:val="24"/>
          <w:szCs w:val="24"/>
        </w:rPr>
        <w:t>HOME IMPEX EKEREKEDELMI KORLATOLT FELEGOSSEGU TARSASAG – zz pun. Sara Aras, odvj. vježbenica</w:t>
      </w:r>
    </w:p>
    <w:p w:rsidR="00792180" w:rsidP="00C62C16" w:rsidRDefault="00792180" w14:paraId="100D68D1" w14:textId="6E0CECE2">
      <w:pPr>
        <w:jc w:val="both"/>
        <w:rPr>
          <w:rFonts w:ascii="Arial" w:hAnsi="Arial" w:cs="Arial"/>
          <w:bCs/>
          <w:sz w:val="24"/>
          <w:szCs w:val="24"/>
        </w:rPr>
      </w:pPr>
      <w:r>
        <w:rPr>
          <w:rFonts w:ascii="Arial" w:hAnsi="Arial" w:cs="Arial"/>
          <w:bCs/>
          <w:sz w:val="24"/>
          <w:szCs w:val="24"/>
        </w:rPr>
        <w:t>MILESI SRL, INOX DIVISION, STENDARDO METALLI SRL – zz pun. Ante Krstanović, odvj. vježbenik s položenim pravosudnim ispitom</w:t>
      </w:r>
    </w:p>
    <w:p w:rsidRPr="00195F0D" w:rsidR="000119CE" w:rsidP="00195F0D" w:rsidRDefault="00484EC8" w14:paraId="26BC91D7" w14:textId="69A3D306">
      <w:pPr>
        <w:jc w:val="both"/>
        <w:rPr>
          <w:rFonts w:ascii="Arial" w:hAnsi="Arial" w:cs="Arial"/>
          <w:bCs/>
          <w:sz w:val="24"/>
          <w:szCs w:val="24"/>
        </w:rPr>
      </w:pPr>
      <w:r>
        <w:rPr>
          <w:rFonts w:ascii="Arial" w:hAnsi="Arial" w:cs="Arial"/>
          <w:bCs/>
          <w:sz w:val="24"/>
          <w:szCs w:val="24"/>
        </w:rPr>
        <w:t xml:space="preserve">           </w:t>
      </w:r>
    </w:p>
    <w:p w:rsidRPr="009679EF" w:rsidR="00261EED" w:rsidP="005F12F6" w:rsidRDefault="00261EED" w14:paraId="432C85EF" w14:textId="3DD0B40E">
      <w:pPr>
        <w:pStyle w:val="Naslov1"/>
        <w:ind w:firstLine="720"/>
        <w:jc w:val="both"/>
        <w:rPr>
          <w:rFonts w:ascii="Arial" w:hAnsi="Arial" w:cs="Arial"/>
          <w:b w:val="false"/>
          <w:szCs w:val="24"/>
        </w:rPr>
      </w:pPr>
      <w:r w:rsidRPr="000932EB">
        <w:rPr>
          <w:rFonts w:ascii="Arial" w:hAnsi="Arial" w:cs="Arial"/>
          <w:b w:val="false"/>
          <w:szCs w:val="24"/>
        </w:rPr>
        <w:t xml:space="preserve">Utvrđuje se da je rješenjem od </w:t>
      </w:r>
      <w:r w:rsidR="00A51204">
        <w:rPr>
          <w:rFonts w:ascii="Arial" w:hAnsi="Arial" w:cs="Arial"/>
          <w:b w:val="false"/>
          <w:szCs w:val="24"/>
        </w:rPr>
        <w:t>30</w:t>
      </w:r>
      <w:r w:rsidR="00BB6F6B">
        <w:rPr>
          <w:rFonts w:ascii="Arial" w:hAnsi="Arial" w:cs="Arial"/>
          <w:b w:val="false"/>
          <w:szCs w:val="24"/>
        </w:rPr>
        <w:t>. siječnja 2024</w:t>
      </w:r>
      <w:r w:rsidRPr="000932EB">
        <w:rPr>
          <w:rFonts w:ascii="Arial" w:hAnsi="Arial" w:cs="Arial"/>
          <w:b w:val="false"/>
          <w:szCs w:val="24"/>
        </w:rPr>
        <w:t xml:space="preserve">., pod gornjim brojem, </w:t>
      </w:r>
      <w:r>
        <w:rPr>
          <w:rFonts w:ascii="Arial" w:hAnsi="Arial" w:cs="Arial"/>
          <w:b w:val="false"/>
          <w:szCs w:val="24"/>
        </w:rPr>
        <w:t>otvoren</w:t>
      </w:r>
      <w:r w:rsidRPr="000932EB">
        <w:rPr>
          <w:rFonts w:ascii="Arial" w:hAnsi="Arial" w:cs="Arial"/>
          <w:b w:val="false"/>
          <w:szCs w:val="24"/>
        </w:rPr>
        <w:t xml:space="preserve"> stečajni postupak, te su pozvani vjerovnici na podnošenje prijava tražbine, koje rješenje je objavljeno na mrežnoj stranici e-oglasna ploča Trgovačkog suda u Zagrebu dana </w:t>
      </w:r>
      <w:r w:rsidR="00A51204">
        <w:rPr>
          <w:rFonts w:ascii="Arial" w:hAnsi="Arial" w:cs="Arial"/>
          <w:b w:val="false"/>
          <w:szCs w:val="24"/>
        </w:rPr>
        <w:t>30</w:t>
      </w:r>
      <w:r w:rsidR="00BB6F6B">
        <w:rPr>
          <w:rFonts w:ascii="Arial" w:hAnsi="Arial" w:cs="Arial"/>
          <w:b w:val="false"/>
          <w:szCs w:val="24"/>
        </w:rPr>
        <w:t>. siječnja 2024</w:t>
      </w:r>
      <w:r w:rsidRPr="000932EB">
        <w:rPr>
          <w:rFonts w:ascii="Arial" w:hAnsi="Arial" w:cs="Arial"/>
          <w:b w:val="false"/>
          <w:szCs w:val="24"/>
        </w:rPr>
        <w:t>.</w:t>
      </w:r>
    </w:p>
    <w:p w:rsidRPr="007D4DBC" w:rsidR="007D4DBC" w:rsidP="007D4DBC" w:rsidRDefault="007D4DBC" w14:paraId="08C7C361" w14:textId="77777777"/>
    <w:p w:rsidRPr="000932EB" w:rsidR="00A50713" w:rsidP="001C716F" w:rsidRDefault="00A3654E" w14:paraId="69E2045E" w14:textId="316F98BA">
      <w:pPr>
        <w:ind w:firstLine="360"/>
        <w:jc w:val="both"/>
        <w:rPr>
          <w:rFonts w:ascii="Arial" w:hAnsi="Arial" w:cs="Arial"/>
          <w:sz w:val="24"/>
          <w:szCs w:val="24"/>
        </w:rPr>
      </w:pPr>
      <w:r>
        <w:rPr>
          <w:rFonts w:ascii="Arial" w:hAnsi="Arial" w:cs="Arial"/>
          <w:sz w:val="24"/>
          <w:szCs w:val="24"/>
        </w:rPr>
        <w:t xml:space="preserve">     </w:t>
      </w:r>
      <w:r w:rsidRPr="000932E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932EB" w:rsidR="008F4D4B">
        <w:rPr>
          <w:rFonts w:ascii="Arial" w:hAnsi="Arial" w:cs="Arial"/>
          <w:sz w:val="24"/>
          <w:szCs w:val="24"/>
        </w:rPr>
        <w:t>(</w:t>
      </w:r>
      <w:r w:rsidRPr="000932EB" w:rsidR="00A50713">
        <w:rPr>
          <w:rFonts w:ascii="Arial" w:hAnsi="Arial" w:cs="Arial"/>
          <w:sz w:val="24"/>
          <w:szCs w:val="24"/>
        </w:rPr>
        <w:t>NN 71/15</w:t>
      </w:r>
      <w:r w:rsidRPr="000932EB" w:rsidR="00C874A9">
        <w:rPr>
          <w:rFonts w:ascii="Arial" w:hAnsi="Arial" w:cs="Arial"/>
          <w:sz w:val="24"/>
          <w:szCs w:val="24"/>
        </w:rPr>
        <w:t>, 104/17</w:t>
      </w:r>
      <w:r w:rsidRPr="000932EB" w:rsidR="00152098">
        <w:rPr>
          <w:rFonts w:ascii="Arial" w:hAnsi="Arial" w:cs="Arial"/>
          <w:sz w:val="24"/>
          <w:szCs w:val="24"/>
        </w:rPr>
        <w:t>,36/22</w:t>
      </w:r>
      <w:r w:rsidR="00717820">
        <w:rPr>
          <w:rFonts w:ascii="Arial" w:hAnsi="Arial" w:cs="Arial"/>
          <w:sz w:val="24"/>
          <w:szCs w:val="24"/>
        </w:rPr>
        <w:t>, 27/24</w:t>
      </w:r>
      <w:r w:rsidRPr="000932EB" w:rsidR="00A50713">
        <w:rPr>
          <w:rFonts w:ascii="Arial" w:hAnsi="Arial" w:cs="Arial"/>
          <w:sz w:val="24"/>
          <w:szCs w:val="24"/>
        </w:rPr>
        <w:t xml:space="preserve">) bile objavljene na mrežnoj stranici e-oglasna ploča Trgovačkog suda u Zagrebu i nalazile su se na uvidu u sobi </w:t>
      </w:r>
      <w:r w:rsidRPr="000932EB" w:rsidR="008612E8">
        <w:rPr>
          <w:rFonts w:ascii="Arial" w:hAnsi="Arial" w:cs="Arial"/>
          <w:sz w:val="24"/>
          <w:szCs w:val="24"/>
        </w:rPr>
        <w:t>9/I u Trgovačkom sudu u Zagrebu, Livadarski put 7.</w:t>
      </w:r>
      <w:r w:rsidRPr="000932EB" w:rsidR="00A50713">
        <w:rPr>
          <w:rFonts w:ascii="Arial" w:hAnsi="Arial" w:cs="Arial"/>
          <w:sz w:val="24"/>
          <w:szCs w:val="24"/>
        </w:rPr>
        <w:t xml:space="preserve">   </w:t>
      </w:r>
    </w:p>
    <w:p w:rsidRPr="000932EB" w:rsidR="00E42E6C" w:rsidP="007648D9" w:rsidRDefault="00A50713" w14:paraId="1ECE8961" w14:textId="4DC81149">
      <w:pPr>
        <w:ind w:firstLine="720"/>
        <w:jc w:val="both"/>
        <w:rPr>
          <w:rFonts w:ascii="Arial" w:hAnsi="Arial" w:cs="Arial"/>
          <w:sz w:val="24"/>
          <w:szCs w:val="24"/>
        </w:rPr>
      </w:pPr>
      <w:r w:rsidRPr="000932EB">
        <w:rPr>
          <w:rFonts w:ascii="Arial" w:hAnsi="Arial" w:cs="Arial"/>
          <w:sz w:val="24"/>
          <w:szCs w:val="24"/>
        </w:rPr>
        <w:t xml:space="preserve">Uz tablice su bile izložene i prijave svih vjerovnika koje su stigle u roku objave koji je određen rješenjem </w:t>
      </w:r>
      <w:r w:rsidRPr="000932EB" w:rsidR="00D31E6F">
        <w:rPr>
          <w:rFonts w:ascii="Arial" w:hAnsi="Arial" w:cs="Arial"/>
          <w:sz w:val="24"/>
          <w:szCs w:val="24"/>
        </w:rPr>
        <w:t xml:space="preserve">od </w:t>
      </w:r>
      <w:r w:rsidR="00A51204">
        <w:rPr>
          <w:rFonts w:ascii="Arial" w:hAnsi="Arial" w:cs="Arial"/>
          <w:sz w:val="24"/>
          <w:szCs w:val="24"/>
        </w:rPr>
        <w:t>30</w:t>
      </w:r>
      <w:r w:rsidR="00BB6F6B">
        <w:rPr>
          <w:rFonts w:ascii="Arial" w:hAnsi="Arial" w:cs="Arial"/>
          <w:sz w:val="24"/>
          <w:szCs w:val="24"/>
        </w:rPr>
        <w:t>. siječnja 2024</w:t>
      </w:r>
      <w:r w:rsidRPr="000932EB" w:rsidR="00B406EF">
        <w:rPr>
          <w:rFonts w:ascii="Arial" w:hAnsi="Arial" w:cs="Arial"/>
          <w:sz w:val="24"/>
          <w:szCs w:val="24"/>
        </w:rPr>
        <w:t>.</w:t>
      </w:r>
    </w:p>
    <w:p w:rsidRPr="000932EB" w:rsidR="00A50713" w:rsidP="007648D9" w:rsidRDefault="00A50713" w14:paraId="7479120C" w14:textId="77777777">
      <w:pPr>
        <w:ind w:firstLine="720"/>
        <w:jc w:val="both"/>
        <w:rPr>
          <w:rFonts w:ascii="Arial" w:hAnsi="Arial" w:cs="Arial"/>
          <w:sz w:val="24"/>
          <w:szCs w:val="24"/>
        </w:rPr>
      </w:pPr>
      <w:r w:rsidRPr="000932EB">
        <w:rPr>
          <w:rFonts w:ascii="Arial" w:hAnsi="Arial" w:cs="Arial"/>
          <w:sz w:val="24"/>
          <w:szCs w:val="24"/>
        </w:rPr>
        <w:t xml:space="preserve">Rješenje o utvrđenim i osporenim tražbinama objavit će se na mrežnoj stranici e-oglasna ploča sudova (čl. 265. st. 2. SZ). </w:t>
      </w:r>
    </w:p>
    <w:p w:rsidRPr="000932EB" w:rsidR="00A50713" w:rsidP="007648D9" w:rsidRDefault="00A50713" w14:paraId="63B63EF5" w14:textId="77777777">
      <w:pPr>
        <w:ind w:firstLine="720"/>
        <w:jc w:val="both"/>
        <w:rPr>
          <w:rFonts w:ascii="Arial" w:hAnsi="Arial" w:cs="Arial"/>
          <w:sz w:val="24"/>
          <w:szCs w:val="24"/>
        </w:rPr>
      </w:pPr>
      <w:r w:rsidRPr="000932EB">
        <w:rPr>
          <w:rFonts w:ascii="Arial" w:hAnsi="Arial" w:cs="Arial"/>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0932EB" w:rsidR="00A50713" w:rsidP="007648D9" w:rsidRDefault="00A50713" w14:paraId="619A2CB8" w14:textId="77777777">
      <w:pPr>
        <w:ind w:firstLine="720"/>
        <w:jc w:val="both"/>
        <w:rPr>
          <w:rFonts w:ascii="Arial" w:hAnsi="Arial" w:cs="Arial"/>
          <w:sz w:val="24"/>
          <w:szCs w:val="24"/>
        </w:rPr>
      </w:pPr>
      <w:r w:rsidRPr="000932EB">
        <w:rPr>
          <w:rFonts w:ascii="Arial" w:hAnsi="Arial" w:cs="Arial"/>
          <w:sz w:val="24"/>
          <w:szCs w:val="24"/>
        </w:rPr>
        <w:t xml:space="preserve">Poziva se stečajni upravitelj određeno očitovati osporava li ili priznaje svaku prijavljenu tražbinu (čl. 260. st. 2. SZ). </w:t>
      </w:r>
    </w:p>
    <w:p w:rsidRPr="000932EB" w:rsidR="00A50713" w:rsidP="007648D9" w:rsidRDefault="00A50713" w14:paraId="72B28860" w14:textId="77777777">
      <w:pPr>
        <w:ind w:firstLine="720"/>
        <w:jc w:val="both"/>
        <w:rPr>
          <w:rFonts w:ascii="Arial" w:hAnsi="Arial" w:cs="Arial"/>
          <w:sz w:val="24"/>
          <w:szCs w:val="24"/>
        </w:rPr>
      </w:pPr>
      <w:r w:rsidRPr="000932EB">
        <w:rPr>
          <w:rFonts w:ascii="Arial" w:hAnsi="Arial" w:cs="Arial"/>
          <w:sz w:val="24"/>
          <w:szCs w:val="24"/>
        </w:rPr>
        <w:t>Prelazi se na ispitivanje svake pojedine tražbine.</w:t>
      </w:r>
    </w:p>
    <w:p w:rsidRPr="000932EB" w:rsidR="000D1A95" w:rsidP="001C716F" w:rsidRDefault="000D1A95" w14:paraId="4626BC8B" w14:textId="77777777">
      <w:pPr>
        <w:ind w:firstLine="360"/>
        <w:jc w:val="both"/>
        <w:rPr>
          <w:rFonts w:ascii="Arial" w:hAnsi="Arial" w:cs="Arial"/>
          <w:sz w:val="24"/>
          <w:szCs w:val="24"/>
        </w:rPr>
      </w:pPr>
    </w:p>
    <w:p w:rsidRPr="000932EB" w:rsidR="00A50713" w:rsidP="007648D9" w:rsidRDefault="00A50713" w14:paraId="571BE91A" w14:textId="1F5B4D93">
      <w:pPr>
        <w:ind w:firstLine="720"/>
        <w:jc w:val="both"/>
        <w:rPr>
          <w:rFonts w:ascii="Arial" w:hAnsi="Arial" w:cs="Arial"/>
          <w:sz w:val="24"/>
          <w:szCs w:val="24"/>
        </w:rPr>
      </w:pPr>
      <w:r w:rsidRPr="000932EB">
        <w:rPr>
          <w:rFonts w:ascii="Arial" w:hAnsi="Arial" w:cs="Arial"/>
          <w:sz w:val="24"/>
          <w:szCs w:val="24"/>
        </w:rPr>
        <w:t>Stečajni upravitelj izjavljuje da u ovom steča</w:t>
      </w:r>
      <w:r w:rsidRPr="000932EB" w:rsidR="00E90AD3">
        <w:rPr>
          <w:rFonts w:ascii="Arial" w:hAnsi="Arial" w:cs="Arial"/>
          <w:sz w:val="24"/>
          <w:szCs w:val="24"/>
        </w:rPr>
        <w:t>jnom postupku ima vjerovnika</w:t>
      </w:r>
      <w:r w:rsidR="00BC3B10">
        <w:rPr>
          <w:rFonts w:ascii="Arial" w:hAnsi="Arial" w:cs="Arial"/>
          <w:sz w:val="24"/>
          <w:szCs w:val="24"/>
        </w:rPr>
        <w:t xml:space="preserve"> </w:t>
      </w:r>
      <w:r w:rsidRPr="000932EB" w:rsidR="005C1481">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 </w:t>
      </w:r>
    </w:p>
    <w:p w:rsidR="00BF4D15" w:rsidP="00BC3B10" w:rsidRDefault="00A50713" w14:paraId="221B463E" w14:textId="01B60227">
      <w:pPr>
        <w:ind w:firstLine="720"/>
        <w:jc w:val="both"/>
        <w:rPr>
          <w:rFonts w:ascii="Arial" w:hAnsi="Arial" w:cs="Arial"/>
          <w:sz w:val="24"/>
          <w:szCs w:val="24"/>
        </w:rPr>
      </w:pPr>
      <w:r w:rsidRPr="000932EB">
        <w:rPr>
          <w:rFonts w:ascii="Arial" w:hAnsi="Arial" w:cs="Arial"/>
          <w:sz w:val="24"/>
          <w:szCs w:val="24"/>
        </w:rPr>
        <w:t>Stečajni upravitelj čita pr</w:t>
      </w:r>
      <w:r w:rsidRPr="000932EB" w:rsidR="00E90AD3">
        <w:rPr>
          <w:rFonts w:ascii="Arial" w:hAnsi="Arial" w:cs="Arial"/>
          <w:sz w:val="24"/>
          <w:szCs w:val="24"/>
        </w:rPr>
        <w:t>ijavljene tražbine vjerovnika</w:t>
      </w:r>
      <w:r w:rsidRPr="000932EB" w:rsidR="001F173B">
        <w:rPr>
          <w:rFonts w:ascii="Arial" w:hAnsi="Arial" w:cs="Arial"/>
          <w:sz w:val="24"/>
          <w:szCs w:val="24"/>
        </w:rPr>
        <w:t xml:space="preserve"> </w:t>
      </w:r>
      <w:r w:rsidRPr="000932EB" w:rsidR="0029212D">
        <w:rPr>
          <w:rFonts w:ascii="Arial" w:hAnsi="Arial" w:cs="Arial"/>
          <w:sz w:val="24"/>
          <w:szCs w:val="24"/>
        </w:rPr>
        <w:t xml:space="preserve"> </w:t>
      </w:r>
      <w:r w:rsidRPr="000932EB" w:rsidR="00D355B3">
        <w:rPr>
          <w:rFonts w:ascii="Arial" w:hAnsi="Arial" w:cs="Arial"/>
          <w:sz w:val="24"/>
          <w:szCs w:val="24"/>
        </w:rPr>
        <w:t xml:space="preserve">II. </w:t>
      </w:r>
      <w:r w:rsidRPr="000932EB">
        <w:rPr>
          <w:rFonts w:ascii="Arial" w:hAnsi="Arial" w:cs="Arial"/>
          <w:sz w:val="24"/>
          <w:szCs w:val="24"/>
        </w:rPr>
        <w:t xml:space="preserve"> višeg isplatnog reda.</w:t>
      </w:r>
    </w:p>
    <w:p w:rsidR="00E43013" w:rsidP="00862EA6" w:rsidRDefault="00E43013" w14:paraId="3D498604" w14:textId="0CF779A1">
      <w:pPr>
        <w:rPr>
          <w:sz w:val="19"/>
        </w:rPr>
      </w:pPr>
    </w:p>
    <w:p w:rsidR="00862EA6" w:rsidP="00862EA6" w:rsidRDefault="00862EA6" w14:paraId="0D1B8E17" w14:textId="77777777">
      <w:pPr>
        <w:spacing w:before="2"/>
        <w:rPr>
          <w:b/>
          <w:sz w:val="7"/>
        </w:rPr>
      </w:pPr>
    </w:p>
    <w:p w:rsidR="00862EA6" w:rsidP="00862EA6" w:rsidRDefault="00862EA6" w14:paraId="241305E5" w14:textId="77777777">
      <w:pPr>
        <w:sectPr w:rsidR="00862EA6" w:rsidSect="00ED6060">
          <w:headerReference w:type="default" r:id="rId9"/>
          <w:footerReference w:type="default" r:id="rId10"/>
          <w:type w:val="continuous"/>
          <w:pgSz w:w="11910" w:h="16840"/>
          <w:pgMar w:top="1418" w:right="1418" w:bottom="1418" w:left="1418" w:header="720" w:footer="1661" w:gutter="0"/>
          <w:pgNumType w:start="1"/>
          <w:cols w:space="720"/>
          <w:titlePg/>
          <w:docGrid w:linePitch="272"/>
        </w:sectPr>
      </w:pPr>
    </w:p>
    <w:p w:rsidR="007529F7" w:rsidP="007F7A24" w:rsidRDefault="00842D52" w14:paraId="35D3477B" w14:textId="747C9E33">
      <w:pPr>
        <w:pStyle w:val="Odlomakpopisa"/>
        <w:numPr>
          <w:ilvl w:val="0"/>
          <w:numId w:val="1"/>
        </w:numPr>
        <w:rPr>
          <w:rFonts w:ascii="Arial" w:hAnsi="Arial" w:cs="Arial"/>
          <w:sz w:val="24"/>
          <w:szCs w:val="24"/>
        </w:rPr>
      </w:pPr>
      <w:r w:rsidRPr="001F412D">
        <w:rPr>
          <w:rFonts w:ascii="Arial" w:hAnsi="Arial" w:cs="Arial"/>
          <w:sz w:val="24"/>
          <w:szCs w:val="24"/>
        </w:rPr>
        <w:t>viši isplatni red</w:t>
      </w:r>
    </w:p>
    <w:p w:rsidR="00862EA6" w:rsidP="00841C1E" w:rsidRDefault="00862EA6" w14:paraId="577CE604" w14:textId="65C6A8EC"/>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510"/>
        <w:gridCol w:w="1460"/>
        <w:gridCol w:w="1194"/>
        <w:gridCol w:w="1194"/>
        <w:gridCol w:w="1150"/>
        <w:gridCol w:w="1203"/>
        <w:gridCol w:w="1150"/>
        <w:gridCol w:w="1203"/>
      </w:tblGrid>
      <w:tr w:rsidRPr="00B26727" w:rsidR="00377C82" w:rsidTr="00436DA2" w14:paraId="0E20ABC8" w14:textId="3157605E">
        <w:trPr>
          <w:trHeight w:val="562"/>
        </w:trPr>
        <w:tc>
          <w:tcPr>
            <w:tcW w:w="232" w:type="pct"/>
          </w:tcPr>
          <w:p w:rsidR="00377C82" w:rsidP="00150E6A" w:rsidRDefault="00377C82" w14:paraId="44404555" w14:textId="7D429B55">
            <w:pPr>
              <w:pStyle w:val="Default"/>
              <w:rPr>
                <w:rFonts w:ascii="Arial" w:hAnsi="Arial" w:cs="Arial"/>
                <w:sz w:val="16"/>
                <w:szCs w:val="16"/>
              </w:rPr>
            </w:pPr>
            <w:r>
              <w:rPr>
                <w:rFonts w:ascii="Arial" w:hAnsi="Arial" w:cs="Arial"/>
                <w:sz w:val="16"/>
                <w:szCs w:val="16"/>
              </w:rPr>
              <w:t>Red</w:t>
            </w:r>
          </w:p>
          <w:p w:rsidRPr="00B26727" w:rsidR="00D47ECA" w:rsidP="00150E6A" w:rsidRDefault="00D47ECA" w14:paraId="579B1A8C" w14:textId="4E3E39E8">
            <w:pPr>
              <w:pStyle w:val="Default"/>
              <w:rPr>
                <w:rFonts w:ascii="Arial" w:hAnsi="Arial" w:cs="Arial"/>
                <w:sz w:val="16"/>
                <w:szCs w:val="16"/>
              </w:rPr>
            </w:pPr>
            <w:r w:rsidRPr="00B26727">
              <w:rPr>
                <w:rFonts w:ascii="Arial" w:hAnsi="Arial" w:cs="Arial"/>
                <w:sz w:val="16"/>
                <w:szCs w:val="16"/>
              </w:rPr>
              <w:t>br.</w:t>
            </w:r>
          </w:p>
          <w:p w:rsidRPr="00B26727" w:rsidR="00D47ECA" w:rsidP="00150E6A" w:rsidRDefault="00D47ECA" w14:paraId="44C9976E" w14:textId="26DF76FC">
            <w:pPr>
              <w:pStyle w:val="Default"/>
              <w:rPr>
                <w:rFonts w:ascii="Arial" w:hAnsi="Arial" w:cs="Arial"/>
                <w:sz w:val="16"/>
                <w:szCs w:val="16"/>
              </w:rPr>
            </w:pPr>
          </w:p>
        </w:tc>
        <w:tc>
          <w:tcPr>
            <w:tcW w:w="854" w:type="pct"/>
          </w:tcPr>
          <w:p w:rsidRPr="00B26727" w:rsidR="00D47ECA" w:rsidP="00150E6A" w:rsidRDefault="00D47ECA" w14:paraId="04C32B69" w14:textId="77777777">
            <w:pPr>
              <w:pStyle w:val="Default"/>
              <w:rPr>
                <w:rFonts w:ascii="Arial" w:hAnsi="Arial" w:cs="Arial"/>
                <w:sz w:val="16"/>
                <w:szCs w:val="16"/>
              </w:rPr>
            </w:pPr>
            <w:r w:rsidRPr="00B26727">
              <w:rPr>
                <w:rFonts w:ascii="Arial" w:hAnsi="Arial" w:cs="Arial"/>
                <w:sz w:val="16"/>
                <w:szCs w:val="16"/>
              </w:rPr>
              <w:t xml:space="preserve">Ime i prezime / tvrtka ili naziv vjerovnika </w:t>
            </w:r>
          </w:p>
        </w:tc>
        <w:tc>
          <w:tcPr>
            <w:tcW w:w="659" w:type="pct"/>
          </w:tcPr>
          <w:p w:rsidRPr="00B26727" w:rsidR="00D47ECA" w:rsidP="00150E6A" w:rsidRDefault="00D47ECA" w14:paraId="52830EAD" w14:textId="77777777">
            <w:pPr>
              <w:pStyle w:val="Default"/>
              <w:rPr>
                <w:rFonts w:ascii="Arial" w:hAnsi="Arial" w:cs="Arial"/>
                <w:sz w:val="16"/>
                <w:szCs w:val="16"/>
              </w:rPr>
            </w:pPr>
            <w:r w:rsidRPr="00B26727">
              <w:rPr>
                <w:rFonts w:ascii="Arial" w:hAnsi="Arial" w:cs="Arial"/>
                <w:sz w:val="16"/>
                <w:szCs w:val="16"/>
              </w:rPr>
              <w:t xml:space="preserve">OIB </w:t>
            </w:r>
          </w:p>
          <w:p w:rsidRPr="00B26727" w:rsidR="00D47ECA" w:rsidP="00150E6A" w:rsidRDefault="00D47ECA" w14:paraId="4E650375" w14:textId="0465DAAF">
            <w:pPr>
              <w:pStyle w:val="Default"/>
              <w:rPr>
                <w:rFonts w:ascii="Arial" w:hAnsi="Arial" w:cs="Arial"/>
                <w:sz w:val="16"/>
                <w:szCs w:val="16"/>
              </w:rPr>
            </w:pPr>
            <w:r w:rsidRPr="00B26727">
              <w:rPr>
                <w:rFonts w:ascii="Arial" w:hAnsi="Arial" w:cs="Arial"/>
                <w:sz w:val="16"/>
                <w:szCs w:val="16"/>
              </w:rPr>
              <w:t xml:space="preserve">vjerovnika </w:t>
            </w:r>
          </w:p>
        </w:tc>
        <w:tc>
          <w:tcPr>
            <w:tcW w:w="659" w:type="pct"/>
          </w:tcPr>
          <w:p w:rsidRPr="00B26727" w:rsidR="00D47ECA" w:rsidP="00150E6A" w:rsidRDefault="00D47ECA" w14:paraId="14426EB5" w14:textId="77777777">
            <w:pPr>
              <w:pStyle w:val="Default"/>
              <w:rPr>
                <w:rFonts w:ascii="Arial" w:hAnsi="Arial" w:cs="Arial"/>
                <w:sz w:val="16"/>
                <w:szCs w:val="16"/>
              </w:rPr>
            </w:pPr>
            <w:r w:rsidRPr="00B26727">
              <w:rPr>
                <w:rFonts w:ascii="Arial" w:hAnsi="Arial" w:cs="Arial"/>
                <w:sz w:val="16"/>
                <w:szCs w:val="16"/>
              </w:rPr>
              <w:t xml:space="preserve">Adresa / sjedište vjerovnika </w:t>
            </w:r>
          </w:p>
        </w:tc>
        <w:tc>
          <w:tcPr>
            <w:tcW w:w="634" w:type="pct"/>
          </w:tcPr>
          <w:p w:rsidRPr="00B26727" w:rsidR="00D47ECA" w:rsidP="00150E6A" w:rsidRDefault="00D47ECA" w14:paraId="539DC901" w14:textId="367F1229">
            <w:pPr>
              <w:pStyle w:val="Default"/>
              <w:rPr>
                <w:rFonts w:ascii="Arial" w:hAnsi="Arial" w:cs="Arial"/>
                <w:sz w:val="16"/>
                <w:szCs w:val="16"/>
              </w:rPr>
            </w:pPr>
            <w:r w:rsidRPr="00B26727">
              <w:rPr>
                <w:rFonts w:ascii="Arial" w:hAnsi="Arial" w:cs="Arial"/>
                <w:sz w:val="16"/>
                <w:szCs w:val="16"/>
              </w:rPr>
              <w:t xml:space="preserve">Iznos prijavljene tražbine € </w:t>
            </w:r>
          </w:p>
        </w:tc>
        <w:tc>
          <w:tcPr>
            <w:tcW w:w="664" w:type="pct"/>
          </w:tcPr>
          <w:p w:rsidRPr="00B26727" w:rsidR="00D47ECA" w:rsidP="00150E6A" w:rsidRDefault="00D47ECA" w14:paraId="67350E7E" w14:textId="77777777">
            <w:pPr>
              <w:pStyle w:val="Default"/>
              <w:rPr>
                <w:rFonts w:ascii="Arial" w:hAnsi="Arial" w:cs="Arial"/>
                <w:sz w:val="16"/>
                <w:szCs w:val="16"/>
              </w:rPr>
            </w:pPr>
            <w:r w:rsidRPr="00B26727">
              <w:rPr>
                <w:rFonts w:ascii="Arial" w:hAnsi="Arial" w:cs="Arial"/>
                <w:sz w:val="16"/>
                <w:szCs w:val="16"/>
              </w:rPr>
              <w:t xml:space="preserve">Pravna osnova prijavljene tražbine </w:t>
            </w:r>
          </w:p>
        </w:tc>
        <w:tc>
          <w:tcPr>
            <w:tcW w:w="634" w:type="pct"/>
          </w:tcPr>
          <w:p w:rsidRPr="00B26727" w:rsidR="00D47ECA" w:rsidP="00150E6A" w:rsidRDefault="00D47ECA" w14:paraId="53345125" w14:textId="5700E1C5">
            <w:pPr>
              <w:pStyle w:val="Default"/>
              <w:rPr>
                <w:rFonts w:ascii="Arial" w:hAnsi="Arial" w:cs="Arial"/>
                <w:sz w:val="16"/>
                <w:szCs w:val="16"/>
              </w:rPr>
            </w:pPr>
            <w:r w:rsidRPr="00B26727">
              <w:rPr>
                <w:rFonts w:ascii="Arial" w:hAnsi="Arial" w:cs="Arial"/>
                <w:sz w:val="16"/>
                <w:szCs w:val="16"/>
              </w:rPr>
              <w:t>Iznos priznate tražbine €</w:t>
            </w:r>
          </w:p>
        </w:tc>
        <w:tc>
          <w:tcPr>
            <w:tcW w:w="664" w:type="pct"/>
            <w:shd w:val="clear" w:color="auto" w:fill="auto"/>
          </w:tcPr>
          <w:p w:rsidRPr="00B26727" w:rsidR="00D47ECA" w:rsidP="00150E6A" w:rsidRDefault="00D47ECA" w14:paraId="50A3B23B" w14:textId="77777777">
            <w:pPr>
              <w:pStyle w:val="Default"/>
              <w:rPr>
                <w:rFonts w:ascii="Arial" w:hAnsi="Arial" w:cs="Arial"/>
                <w:sz w:val="16"/>
                <w:szCs w:val="16"/>
              </w:rPr>
            </w:pPr>
            <w:r w:rsidRPr="00B26727">
              <w:rPr>
                <w:rFonts w:ascii="Arial" w:hAnsi="Arial" w:cs="Arial"/>
                <w:sz w:val="16"/>
                <w:szCs w:val="16"/>
              </w:rPr>
              <w:t xml:space="preserve">Ovršna </w:t>
            </w:r>
          </w:p>
          <w:p w:rsidRPr="00B26727" w:rsidR="00D47ECA" w:rsidP="00150E6A" w:rsidRDefault="00D47ECA" w14:paraId="0018D397" w14:textId="32F959A0">
            <w:pPr>
              <w:overflowPunct/>
              <w:autoSpaceDE/>
              <w:autoSpaceDN/>
              <w:adjustRightInd/>
              <w:textAlignment w:val="auto"/>
              <w:rPr>
                <w:rFonts w:ascii="Arial" w:hAnsi="Arial" w:cs="Arial"/>
                <w:sz w:val="16"/>
                <w:szCs w:val="16"/>
              </w:rPr>
            </w:pPr>
            <w:r w:rsidRPr="00B26727">
              <w:rPr>
                <w:rFonts w:ascii="Arial" w:hAnsi="Arial" w:cs="Arial"/>
                <w:sz w:val="16"/>
                <w:szCs w:val="16"/>
              </w:rPr>
              <w:t>isprava</w:t>
            </w:r>
          </w:p>
        </w:tc>
      </w:tr>
      <w:tr w:rsidRPr="00B26727" w:rsidR="00377C82" w:rsidTr="00436DA2" w14:paraId="6F75D3A5" w14:textId="414421D6">
        <w:trPr>
          <w:trHeight w:val="562"/>
        </w:trPr>
        <w:tc>
          <w:tcPr>
            <w:tcW w:w="232" w:type="pct"/>
          </w:tcPr>
          <w:p w:rsidRPr="00B26727" w:rsidR="00D47ECA" w:rsidP="00377C82" w:rsidRDefault="00377C82" w14:paraId="472FAED2" w14:textId="7E46DC6D">
            <w:pPr>
              <w:pStyle w:val="Default"/>
              <w:rPr>
                <w:rFonts w:ascii="Arial" w:hAnsi="Arial" w:cs="Arial"/>
                <w:sz w:val="16"/>
                <w:szCs w:val="16"/>
              </w:rPr>
            </w:pPr>
            <w:r>
              <w:rPr>
                <w:rFonts w:ascii="Arial" w:hAnsi="Arial" w:cs="Arial"/>
                <w:sz w:val="16"/>
                <w:szCs w:val="16"/>
              </w:rPr>
              <w:t>1.</w:t>
            </w:r>
          </w:p>
        </w:tc>
        <w:tc>
          <w:tcPr>
            <w:tcW w:w="854" w:type="pct"/>
          </w:tcPr>
          <w:p w:rsidRPr="00B26727" w:rsidR="00D47ECA" w:rsidP="00150E6A" w:rsidRDefault="00D47ECA" w14:paraId="0B527613" w14:textId="63FE5650">
            <w:pPr>
              <w:pStyle w:val="Default"/>
              <w:rPr>
                <w:rFonts w:ascii="Arial" w:hAnsi="Arial" w:cs="Arial"/>
                <w:sz w:val="16"/>
                <w:szCs w:val="16"/>
              </w:rPr>
            </w:pPr>
            <w:r w:rsidRPr="00B26727">
              <w:rPr>
                <w:rFonts w:ascii="Arial" w:hAnsi="Arial" w:cs="Arial"/>
                <w:sz w:val="16"/>
                <w:szCs w:val="16"/>
              </w:rPr>
              <w:t>HOME IMPEX KERESKEDELMI KORLÁTOLT FELELŐSSÉGŰ TÁRSASÁG</w:t>
            </w:r>
          </w:p>
        </w:tc>
        <w:tc>
          <w:tcPr>
            <w:tcW w:w="659" w:type="pct"/>
          </w:tcPr>
          <w:p w:rsidRPr="00B26727" w:rsidR="00D47ECA" w:rsidP="00150E6A" w:rsidRDefault="00C912D3" w14:paraId="75886AD3" w14:textId="4020C1A1">
            <w:pPr>
              <w:pStyle w:val="Default"/>
              <w:rPr>
                <w:rFonts w:ascii="Arial" w:hAnsi="Arial" w:cs="Arial"/>
                <w:sz w:val="16"/>
                <w:szCs w:val="16"/>
              </w:rPr>
            </w:pPr>
            <w:r>
              <w:rPr>
                <w:rFonts w:ascii="Arial" w:hAnsi="Arial" w:cs="Arial"/>
                <w:sz w:val="16"/>
                <w:szCs w:val="16"/>
              </w:rPr>
              <w:t>83502411106</w:t>
            </w:r>
          </w:p>
        </w:tc>
        <w:tc>
          <w:tcPr>
            <w:tcW w:w="659" w:type="pct"/>
          </w:tcPr>
          <w:p w:rsidRPr="00B26727" w:rsidR="00D47ECA" w:rsidP="00150E6A" w:rsidRDefault="00D47ECA" w14:paraId="0D771C23" w14:textId="6BF07AB0">
            <w:pPr>
              <w:pStyle w:val="Default"/>
              <w:rPr>
                <w:rFonts w:ascii="Arial" w:hAnsi="Arial" w:cs="Arial"/>
                <w:sz w:val="16"/>
                <w:szCs w:val="16"/>
              </w:rPr>
            </w:pPr>
            <w:r w:rsidRPr="00B26727">
              <w:rPr>
                <w:rFonts w:ascii="Arial" w:hAnsi="Arial" w:cs="Arial"/>
                <w:sz w:val="16"/>
                <w:szCs w:val="16"/>
              </w:rPr>
              <w:t>GUBACSI Út 19, 1097 Budimpešta, Madžarska</w:t>
            </w:r>
          </w:p>
        </w:tc>
        <w:tc>
          <w:tcPr>
            <w:tcW w:w="634" w:type="pct"/>
          </w:tcPr>
          <w:p w:rsidRPr="00B26727" w:rsidR="00D47ECA" w:rsidP="00150E6A" w:rsidRDefault="00D47ECA" w14:paraId="2D7F2B61" w14:textId="25E05645">
            <w:pPr>
              <w:pStyle w:val="Default"/>
              <w:rPr>
                <w:rFonts w:ascii="Arial" w:hAnsi="Arial" w:cs="Arial"/>
                <w:sz w:val="16"/>
                <w:szCs w:val="16"/>
              </w:rPr>
            </w:pPr>
            <w:r w:rsidRPr="00B26727">
              <w:rPr>
                <w:rFonts w:ascii="Arial" w:hAnsi="Arial" w:cs="Arial"/>
                <w:sz w:val="16"/>
                <w:szCs w:val="16"/>
              </w:rPr>
              <w:t>19.321,26</w:t>
            </w:r>
          </w:p>
        </w:tc>
        <w:tc>
          <w:tcPr>
            <w:tcW w:w="664" w:type="pct"/>
          </w:tcPr>
          <w:p w:rsidRPr="00B26727" w:rsidR="00D47ECA" w:rsidP="00150E6A" w:rsidRDefault="00D47ECA" w14:paraId="02AFF8B7" w14:textId="4520EC7D">
            <w:pPr>
              <w:pStyle w:val="Default"/>
              <w:rPr>
                <w:rFonts w:ascii="Arial" w:hAnsi="Arial" w:cs="Arial"/>
                <w:sz w:val="16"/>
                <w:szCs w:val="16"/>
              </w:rPr>
            </w:pPr>
            <w:r w:rsidRPr="00B26727">
              <w:rPr>
                <w:rFonts w:ascii="Arial" w:hAnsi="Arial" w:cs="Arial"/>
                <w:sz w:val="16"/>
                <w:szCs w:val="16"/>
              </w:rPr>
              <w:t>Računi, izvadak otvorenih stavaka, dostavnica, CMR</w:t>
            </w:r>
          </w:p>
        </w:tc>
        <w:tc>
          <w:tcPr>
            <w:tcW w:w="634" w:type="pct"/>
          </w:tcPr>
          <w:p w:rsidRPr="00B26727" w:rsidR="00D47ECA" w:rsidP="00150E6A" w:rsidRDefault="0057077C" w14:paraId="33E53B1B" w14:textId="1CA179EF">
            <w:pPr>
              <w:pStyle w:val="Default"/>
              <w:rPr>
                <w:rFonts w:ascii="Arial" w:hAnsi="Arial" w:cs="Arial"/>
                <w:sz w:val="16"/>
                <w:szCs w:val="16"/>
              </w:rPr>
            </w:pPr>
            <w:r w:rsidRPr="00B26727">
              <w:rPr>
                <w:rFonts w:ascii="Arial" w:hAnsi="Arial" w:cs="Arial"/>
                <w:sz w:val="16"/>
                <w:szCs w:val="16"/>
              </w:rPr>
              <w:t>19.321,26</w:t>
            </w:r>
          </w:p>
        </w:tc>
        <w:tc>
          <w:tcPr>
            <w:tcW w:w="664" w:type="pct"/>
            <w:shd w:val="clear" w:color="auto" w:fill="auto"/>
          </w:tcPr>
          <w:p w:rsidRPr="00B26727" w:rsidR="00D47ECA" w:rsidP="00150E6A" w:rsidRDefault="0057077C" w14:paraId="6DD2F444" w14:textId="70DB6F2F">
            <w:pPr>
              <w:rPr>
                <w:rFonts w:ascii="Arial" w:hAnsi="Arial" w:cs="Arial"/>
                <w:sz w:val="16"/>
                <w:szCs w:val="16"/>
              </w:rPr>
            </w:pPr>
            <w:r w:rsidRPr="00B26727">
              <w:rPr>
                <w:rFonts w:ascii="Arial" w:hAnsi="Arial" w:cs="Arial"/>
                <w:sz w:val="16"/>
                <w:szCs w:val="16"/>
              </w:rPr>
              <w:t>Računi, izvadak otvorenih stavaka, dostavnica, CMR</w:t>
            </w:r>
          </w:p>
        </w:tc>
      </w:tr>
      <w:tr w:rsidRPr="00B26727" w:rsidR="00377C82" w:rsidTr="00436DA2" w14:paraId="208DA4CC" w14:textId="7B9A18D4">
        <w:trPr>
          <w:trHeight w:val="562"/>
        </w:trPr>
        <w:tc>
          <w:tcPr>
            <w:tcW w:w="232" w:type="pct"/>
          </w:tcPr>
          <w:p w:rsidRPr="00B26727" w:rsidR="00D47ECA" w:rsidP="00377C82" w:rsidRDefault="00377C82" w14:paraId="7E31177B" w14:textId="25F35B15">
            <w:pPr>
              <w:pStyle w:val="Default"/>
              <w:rPr>
                <w:rFonts w:ascii="Arial" w:hAnsi="Arial" w:cs="Arial"/>
                <w:sz w:val="16"/>
                <w:szCs w:val="16"/>
              </w:rPr>
            </w:pPr>
            <w:r>
              <w:rPr>
                <w:rFonts w:ascii="Arial" w:hAnsi="Arial" w:cs="Arial"/>
                <w:sz w:val="16"/>
                <w:szCs w:val="16"/>
              </w:rPr>
              <w:t>2.</w:t>
            </w:r>
          </w:p>
        </w:tc>
        <w:tc>
          <w:tcPr>
            <w:tcW w:w="854" w:type="pct"/>
          </w:tcPr>
          <w:p w:rsidRPr="00B26727" w:rsidR="00D47ECA" w:rsidP="00062171" w:rsidRDefault="00F81EBB" w14:paraId="3C5EBEB9" w14:textId="20C7AE23">
            <w:pPr>
              <w:pStyle w:val="Default"/>
              <w:rPr>
                <w:rFonts w:ascii="Arial" w:hAnsi="Arial" w:cs="Arial"/>
                <w:sz w:val="16"/>
                <w:szCs w:val="16"/>
              </w:rPr>
            </w:pPr>
            <w:r>
              <w:rPr>
                <w:rFonts w:ascii="Arial" w:hAnsi="Arial" w:cs="Arial"/>
                <w:sz w:val="16"/>
                <w:szCs w:val="16"/>
              </w:rPr>
              <w:t>LA SI</w:t>
            </w:r>
            <w:r w:rsidRPr="00B26727" w:rsidR="00062171">
              <w:rPr>
                <w:rFonts w:ascii="Arial" w:hAnsi="Arial" w:cs="Arial"/>
                <w:sz w:val="16"/>
                <w:szCs w:val="16"/>
              </w:rPr>
              <w:t xml:space="preserve">DER S.R.L. </w:t>
            </w:r>
          </w:p>
        </w:tc>
        <w:tc>
          <w:tcPr>
            <w:tcW w:w="659" w:type="pct"/>
          </w:tcPr>
          <w:p w:rsidRPr="00B26727" w:rsidR="00D47ECA" w:rsidP="00150E6A" w:rsidRDefault="00062171" w14:paraId="19C78E8F" w14:textId="5698BDE5">
            <w:pPr>
              <w:pStyle w:val="Default"/>
              <w:rPr>
                <w:rFonts w:ascii="Arial" w:hAnsi="Arial" w:cs="Arial"/>
                <w:sz w:val="16"/>
                <w:szCs w:val="16"/>
              </w:rPr>
            </w:pPr>
            <w:r w:rsidRPr="00B26727">
              <w:rPr>
                <w:rFonts w:ascii="Arial" w:hAnsi="Arial" w:cs="Arial"/>
                <w:sz w:val="16"/>
                <w:szCs w:val="16"/>
              </w:rPr>
              <w:t>82152460023</w:t>
            </w:r>
          </w:p>
        </w:tc>
        <w:tc>
          <w:tcPr>
            <w:tcW w:w="659" w:type="pct"/>
          </w:tcPr>
          <w:p w:rsidRPr="00B26727" w:rsidR="00D47ECA" w:rsidP="00150E6A" w:rsidRDefault="00062171" w14:paraId="17B4C524" w14:textId="01C0F87E">
            <w:pPr>
              <w:pStyle w:val="Default"/>
              <w:rPr>
                <w:rFonts w:ascii="Arial" w:hAnsi="Arial" w:cs="Arial"/>
                <w:sz w:val="16"/>
                <w:szCs w:val="16"/>
              </w:rPr>
            </w:pPr>
            <w:r w:rsidRPr="00B26727">
              <w:rPr>
                <w:rFonts w:ascii="Arial" w:hAnsi="Arial" w:cs="Arial"/>
                <w:sz w:val="16"/>
                <w:szCs w:val="16"/>
              </w:rPr>
              <w:t>VIA GALVANI 7 33083 CHIONS (PN) ITALIJA</w:t>
            </w:r>
          </w:p>
        </w:tc>
        <w:tc>
          <w:tcPr>
            <w:tcW w:w="634" w:type="pct"/>
          </w:tcPr>
          <w:p w:rsidRPr="00B26727" w:rsidR="00D47ECA" w:rsidP="00150E6A" w:rsidRDefault="00062171" w14:paraId="0CFBAA9B" w14:textId="303585FA">
            <w:pPr>
              <w:pStyle w:val="Default"/>
              <w:rPr>
                <w:rFonts w:ascii="Arial" w:hAnsi="Arial" w:cs="Arial"/>
                <w:sz w:val="16"/>
                <w:szCs w:val="16"/>
              </w:rPr>
            </w:pPr>
            <w:r w:rsidRPr="00B26727">
              <w:rPr>
                <w:rFonts w:ascii="Arial" w:hAnsi="Arial" w:cs="Arial"/>
                <w:sz w:val="16"/>
                <w:szCs w:val="16"/>
              </w:rPr>
              <w:t>56.718,99</w:t>
            </w:r>
          </w:p>
        </w:tc>
        <w:tc>
          <w:tcPr>
            <w:tcW w:w="664" w:type="pct"/>
          </w:tcPr>
          <w:p w:rsidRPr="00B26727" w:rsidR="00D47ECA" w:rsidP="005B6261" w:rsidRDefault="00062171" w14:paraId="2DCCBC73" w14:textId="7B90CA8A">
            <w:pPr>
              <w:pStyle w:val="Default"/>
              <w:rPr>
                <w:rFonts w:ascii="Arial" w:hAnsi="Arial" w:cs="Arial"/>
                <w:sz w:val="16"/>
                <w:szCs w:val="16"/>
              </w:rPr>
            </w:pPr>
            <w:r w:rsidRPr="00B26727">
              <w:rPr>
                <w:rFonts w:ascii="Arial" w:hAnsi="Arial" w:cs="Arial"/>
                <w:sz w:val="16"/>
                <w:szCs w:val="16"/>
              </w:rPr>
              <w:t>Račun br. 455/2022</w:t>
            </w:r>
          </w:p>
        </w:tc>
        <w:tc>
          <w:tcPr>
            <w:tcW w:w="634" w:type="pct"/>
          </w:tcPr>
          <w:p w:rsidRPr="00B26727" w:rsidR="00D47ECA" w:rsidP="00150E6A" w:rsidRDefault="00062171" w14:paraId="22664DD6" w14:textId="146C41B6">
            <w:pPr>
              <w:pStyle w:val="Default"/>
              <w:rPr>
                <w:rFonts w:ascii="Arial" w:hAnsi="Arial" w:cs="Arial"/>
                <w:sz w:val="16"/>
                <w:szCs w:val="16"/>
              </w:rPr>
            </w:pPr>
            <w:r w:rsidRPr="00B26727">
              <w:rPr>
                <w:rFonts w:ascii="Arial" w:hAnsi="Arial" w:cs="Arial"/>
                <w:sz w:val="16"/>
                <w:szCs w:val="16"/>
              </w:rPr>
              <w:t>56.718,99</w:t>
            </w:r>
          </w:p>
        </w:tc>
        <w:tc>
          <w:tcPr>
            <w:tcW w:w="664" w:type="pct"/>
            <w:shd w:val="clear" w:color="auto" w:fill="auto"/>
          </w:tcPr>
          <w:p w:rsidRPr="00B26727" w:rsidR="00D47ECA" w:rsidRDefault="00062171" w14:paraId="61B77580" w14:textId="0D4740B5">
            <w:pPr>
              <w:overflowPunct/>
              <w:autoSpaceDE/>
              <w:autoSpaceDN/>
              <w:adjustRightInd/>
              <w:textAlignment w:val="auto"/>
              <w:rPr>
                <w:rFonts w:ascii="Arial" w:hAnsi="Arial" w:cs="Arial"/>
                <w:sz w:val="16"/>
                <w:szCs w:val="16"/>
              </w:rPr>
            </w:pPr>
            <w:r w:rsidRPr="00B26727">
              <w:rPr>
                <w:rFonts w:ascii="Arial" w:hAnsi="Arial" w:cs="Arial"/>
                <w:sz w:val="16"/>
                <w:szCs w:val="16"/>
              </w:rPr>
              <w:t>OGS u Zagrebu, Rješenje posl br. OVRV-1101107202</w:t>
            </w:r>
          </w:p>
        </w:tc>
      </w:tr>
      <w:tr w:rsidRPr="00B26727" w:rsidR="00377C82" w:rsidTr="00436DA2" w14:paraId="7A641670" w14:textId="77777777">
        <w:trPr>
          <w:trHeight w:val="562"/>
        </w:trPr>
        <w:tc>
          <w:tcPr>
            <w:tcW w:w="232" w:type="pct"/>
          </w:tcPr>
          <w:p w:rsidRPr="00B26727" w:rsidR="00D47ECA" w:rsidP="00377C82" w:rsidRDefault="00377C82" w14:paraId="4CD8CCC0" w14:textId="5A39BBCF">
            <w:pPr>
              <w:pStyle w:val="Default"/>
              <w:rPr>
                <w:rFonts w:ascii="Arial" w:hAnsi="Arial" w:cs="Arial"/>
                <w:sz w:val="16"/>
                <w:szCs w:val="16"/>
              </w:rPr>
            </w:pPr>
            <w:r>
              <w:rPr>
                <w:rFonts w:ascii="Arial" w:hAnsi="Arial" w:cs="Arial"/>
                <w:sz w:val="16"/>
                <w:szCs w:val="16"/>
              </w:rPr>
              <w:t>3.</w:t>
            </w:r>
          </w:p>
        </w:tc>
        <w:tc>
          <w:tcPr>
            <w:tcW w:w="854" w:type="pct"/>
          </w:tcPr>
          <w:p w:rsidRPr="00B26727" w:rsidR="00062171" w:rsidP="00062171" w:rsidRDefault="00062171" w14:paraId="2614E3CF" w14:textId="77777777">
            <w:pPr>
              <w:pStyle w:val="Default"/>
              <w:rPr>
                <w:rFonts w:ascii="Arial" w:hAnsi="Arial" w:cs="Arial"/>
                <w:sz w:val="16"/>
                <w:szCs w:val="16"/>
              </w:rPr>
            </w:pPr>
            <w:r w:rsidRPr="00B26727">
              <w:rPr>
                <w:rFonts w:ascii="Arial" w:hAnsi="Arial" w:cs="Arial"/>
                <w:sz w:val="16"/>
                <w:szCs w:val="16"/>
              </w:rPr>
              <w:t>FINANCIJSKA</w:t>
            </w:r>
          </w:p>
          <w:p w:rsidRPr="00B26727" w:rsidR="00D47ECA" w:rsidP="00062171" w:rsidRDefault="00062171" w14:paraId="3433C0C3" w14:textId="0A743CA4">
            <w:pPr>
              <w:pStyle w:val="Default"/>
              <w:rPr>
                <w:rFonts w:ascii="Arial" w:hAnsi="Arial" w:cs="Arial"/>
                <w:sz w:val="16"/>
                <w:szCs w:val="16"/>
              </w:rPr>
            </w:pPr>
            <w:r w:rsidRPr="00B26727">
              <w:rPr>
                <w:rFonts w:ascii="Arial" w:hAnsi="Arial" w:cs="Arial"/>
                <w:sz w:val="16"/>
                <w:szCs w:val="16"/>
              </w:rPr>
              <w:t>AGENCIJA</w:t>
            </w:r>
          </w:p>
        </w:tc>
        <w:tc>
          <w:tcPr>
            <w:tcW w:w="659" w:type="pct"/>
          </w:tcPr>
          <w:p w:rsidRPr="00B26727" w:rsidR="00D47ECA" w:rsidP="00150E6A" w:rsidRDefault="00062171" w14:paraId="4076B89B" w14:textId="6706E952">
            <w:pPr>
              <w:pStyle w:val="Default"/>
              <w:rPr>
                <w:rFonts w:ascii="Arial" w:hAnsi="Arial" w:cs="Arial"/>
                <w:sz w:val="16"/>
                <w:szCs w:val="16"/>
              </w:rPr>
            </w:pPr>
            <w:r w:rsidRPr="00B26727">
              <w:rPr>
                <w:rFonts w:ascii="Arial" w:hAnsi="Arial" w:cs="Arial"/>
                <w:sz w:val="16"/>
                <w:szCs w:val="16"/>
              </w:rPr>
              <w:t>85821130368</w:t>
            </w:r>
          </w:p>
        </w:tc>
        <w:tc>
          <w:tcPr>
            <w:tcW w:w="659" w:type="pct"/>
          </w:tcPr>
          <w:p w:rsidRPr="00B26727" w:rsidR="00D47ECA" w:rsidP="00150E6A" w:rsidRDefault="00062171" w14:paraId="2594DBE4" w14:textId="29FF2041">
            <w:pPr>
              <w:pStyle w:val="Default"/>
              <w:rPr>
                <w:rFonts w:ascii="Arial" w:hAnsi="Arial" w:cs="Arial"/>
                <w:sz w:val="16"/>
                <w:szCs w:val="16"/>
              </w:rPr>
            </w:pPr>
            <w:r w:rsidRPr="00B26727">
              <w:rPr>
                <w:rFonts w:ascii="Arial" w:hAnsi="Arial" w:cs="Arial"/>
                <w:sz w:val="16"/>
                <w:szCs w:val="16"/>
              </w:rPr>
              <w:t>Zagreb, Ulica grada Vukovara 70</w:t>
            </w:r>
          </w:p>
        </w:tc>
        <w:tc>
          <w:tcPr>
            <w:tcW w:w="634" w:type="pct"/>
          </w:tcPr>
          <w:p w:rsidRPr="00B26727" w:rsidR="00D47ECA" w:rsidP="00150E6A" w:rsidRDefault="004C2067" w14:paraId="5AC47B8A" w14:textId="483FF257">
            <w:pPr>
              <w:pStyle w:val="Default"/>
              <w:rPr>
                <w:rFonts w:ascii="Arial" w:hAnsi="Arial" w:cs="Arial"/>
                <w:sz w:val="16"/>
                <w:szCs w:val="16"/>
              </w:rPr>
            </w:pPr>
            <w:r w:rsidRPr="00B26727">
              <w:rPr>
                <w:rFonts w:ascii="Arial" w:hAnsi="Arial" w:cs="Arial"/>
                <w:sz w:val="16"/>
                <w:szCs w:val="16"/>
              </w:rPr>
              <w:t>402,42</w:t>
            </w:r>
          </w:p>
        </w:tc>
        <w:tc>
          <w:tcPr>
            <w:tcW w:w="664" w:type="pct"/>
          </w:tcPr>
          <w:p w:rsidRPr="00B26727" w:rsidR="00D47ECA" w:rsidP="005B6261" w:rsidRDefault="004C2067" w14:paraId="3EC44270" w14:textId="10309C94">
            <w:pPr>
              <w:pStyle w:val="Default"/>
              <w:rPr>
                <w:rFonts w:ascii="Arial" w:hAnsi="Arial" w:cs="Arial"/>
                <w:sz w:val="16"/>
                <w:szCs w:val="16"/>
              </w:rPr>
            </w:pPr>
            <w:r w:rsidRPr="00B26727">
              <w:rPr>
                <w:rFonts w:ascii="Arial" w:hAnsi="Arial" w:cs="Arial"/>
                <w:sz w:val="16"/>
                <w:szCs w:val="16"/>
              </w:rPr>
              <w:t>Izvadak otvorenih stavki, računi, Ugovor o obavljanju usluga, računi, obračun kamata</w:t>
            </w:r>
          </w:p>
        </w:tc>
        <w:tc>
          <w:tcPr>
            <w:tcW w:w="634" w:type="pct"/>
          </w:tcPr>
          <w:p w:rsidRPr="00B26727" w:rsidR="00D47ECA" w:rsidP="00150E6A" w:rsidRDefault="004C2067" w14:paraId="0A358C58" w14:textId="7F156756">
            <w:pPr>
              <w:pStyle w:val="Default"/>
              <w:rPr>
                <w:rFonts w:ascii="Arial" w:hAnsi="Arial" w:cs="Arial"/>
                <w:sz w:val="16"/>
                <w:szCs w:val="16"/>
              </w:rPr>
            </w:pPr>
            <w:r w:rsidRPr="00B26727">
              <w:rPr>
                <w:rFonts w:ascii="Arial" w:hAnsi="Arial" w:cs="Arial"/>
                <w:sz w:val="16"/>
                <w:szCs w:val="16"/>
              </w:rPr>
              <w:t>402,42</w:t>
            </w:r>
          </w:p>
        </w:tc>
        <w:tc>
          <w:tcPr>
            <w:tcW w:w="664" w:type="pct"/>
            <w:shd w:val="clear" w:color="auto" w:fill="auto"/>
          </w:tcPr>
          <w:p w:rsidRPr="00B26727" w:rsidR="00D47ECA" w:rsidRDefault="00D47ECA" w14:paraId="4ECBC57C" w14:textId="77777777">
            <w:pPr>
              <w:overflowPunct/>
              <w:autoSpaceDE/>
              <w:autoSpaceDN/>
              <w:adjustRightInd/>
              <w:textAlignment w:val="auto"/>
              <w:rPr>
                <w:rFonts w:ascii="Arial" w:hAnsi="Arial" w:cs="Arial"/>
                <w:sz w:val="16"/>
                <w:szCs w:val="16"/>
              </w:rPr>
            </w:pPr>
          </w:p>
        </w:tc>
      </w:tr>
      <w:tr w:rsidRPr="00B26727" w:rsidR="00377C82" w:rsidTr="00436DA2" w14:paraId="3834F60B" w14:textId="77777777">
        <w:trPr>
          <w:trHeight w:val="562"/>
        </w:trPr>
        <w:tc>
          <w:tcPr>
            <w:tcW w:w="232" w:type="pct"/>
          </w:tcPr>
          <w:p w:rsidRPr="00B26727" w:rsidR="00D47ECA" w:rsidP="00377C82" w:rsidRDefault="00377C82" w14:paraId="7665F72C" w14:textId="4BC96379">
            <w:pPr>
              <w:pStyle w:val="Default"/>
              <w:rPr>
                <w:rFonts w:ascii="Arial" w:hAnsi="Arial" w:cs="Arial"/>
                <w:sz w:val="16"/>
                <w:szCs w:val="16"/>
              </w:rPr>
            </w:pPr>
            <w:r>
              <w:rPr>
                <w:rFonts w:ascii="Arial" w:hAnsi="Arial" w:cs="Arial"/>
                <w:sz w:val="16"/>
                <w:szCs w:val="16"/>
              </w:rPr>
              <w:t>4.</w:t>
            </w:r>
          </w:p>
        </w:tc>
        <w:tc>
          <w:tcPr>
            <w:tcW w:w="854" w:type="pct"/>
          </w:tcPr>
          <w:p w:rsidRPr="00B26727" w:rsidR="00D47ECA" w:rsidP="005754E7" w:rsidRDefault="004C2067" w14:paraId="40C85655" w14:textId="751FBB9B">
            <w:pPr>
              <w:pStyle w:val="Default"/>
              <w:rPr>
                <w:rFonts w:ascii="Arial" w:hAnsi="Arial" w:cs="Arial"/>
                <w:sz w:val="16"/>
                <w:szCs w:val="16"/>
              </w:rPr>
            </w:pPr>
            <w:r w:rsidRPr="00B26727">
              <w:rPr>
                <w:rFonts w:ascii="Arial" w:hAnsi="Arial" w:cs="Arial"/>
                <w:sz w:val="16"/>
                <w:szCs w:val="16"/>
              </w:rPr>
              <w:t xml:space="preserve">INOX DIVISION S.R.L. </w:t>
            </w:r>
          </w:p>
        </w:tc>
        <w:tc>
          <w:tcPr>
            <w:tcW w:w="659" w:type="pct"/>
          </w:tcPr>
          <w:p w:rsidRPr="00B26727" w:rsidR="00D47ECA" w:rsidP="00150E6A" w:rsidRDefault="004C2067" w14:paraId="60A4E4C0" w14:textId="2A1A1711">
            <w:pPr>
              <w:pStyle w:val="Default"/>
              <w:rPr>
                <w:rFonts w:ascii="Arial" w:hAnsi="Arial" w:cs="Arial"/>
                <w:sz w:val="16"/>
                <w:szCs w:val="16"/>
              </w:rPr>
            </w:pPr>
            <w:r w:rsidRPr="00B26727">
              <w:rPr>
                <w:rFonts w:ascii="Arial" w:hAnsi="Arial" w:cs="Arial"/>
                <w:sz w:val="16"/>
                <w:szCs w:val="16"/>
              </w:rPr>
              <w:t>37019915585</w:t>
            </w:r>
          </w:p>
        </w:tc>
        <w:tc>
          <w:tcPr>
            <w:tcW w:w="659" w:type="pct"/>
          </w:tcPr>
          <w:p w:rsidRPr="00B26727" w:rsidR="00D47ECA" w:rsidP="00150E6A" w:rsidRDefault="004C2067" w14:paraId="30E88CD7" w14:textId="5C9279EC">
            <w:pPr>
              <w:pStyle w:val="Default"/>
              <w:rPr>
                <w:rFonts w:ascii="Arial" w:hAnsi="Arial" w:cs="Arial"/>
                <w:sz w:val="16"/>
                <w:szCs w:val="16"/>
              </w:rPr>
            </w:pPr>
            <w:r w:rsidRPr="00B26727">
              <w:rPr>
                <w:rFonts w:ascii="Arial" w:hAnsi="Arial" w:cs="Arial"/>
                <w:sz w:val="16"/>
                <w:szCs w:val="16"/>
              </w:rPr>
              <w:t>Lograto (BS), Via IV November 58 CAP 25030 Italija</w:t>
            </w:r>
          </w:p>
        </w:tc>
        <w:tc>
          <w:tcPr>
            <w:tcW w:w="634" w:type="pct"/>
          </w:tcPr>
          <w:p w:rsidRPr="00B26727" w:rsidR="00D47ECA" w:rsidP="00150E6A" w:rsidRDefault="004C2067" w14:paraId="646FEDF1" w14:textId="4D1D35D4">
            <w:pPr>
              <w:pStyle w:val="Default"/>
              <w:rPr>
                <w:rFonts w:ascii="Arial" w:hAnsi="Arial" w:cs="Arial"/>
                <w:sz w:val="16"/>
                <w:szCs w:val="16"/>
              </w:rPr>
            </w:pPr>
            <w:r w:rsidRPr="00B26727">
              <w:rPr>
                <w:rFonts w:ascii="Arial" w:hAnsi="Arial" w:cs="Arial"/>
                <w:sz w:val="16"/>
                <w:szCs w:val="16"/>
              </w:rPr>
              <w:t>68.786,11</w:t>
            </w:r>
          </w:p>
        </w:tc>
        <w:tc>
          <w:tcPr>
            <w:tcW w:w="664" w:type="pct"/>
          </w:tcPr>
          <w:p w:rsidRPr="00B26727" w:rsidR="00D47ECA" w:rsidP="005B6261" w:rsidRDefault="005754E7" w14:paraId="35082E96" w14:textId="04F456AE">
            <w:pPr>
              <w:pStyle w:val="Default"/>
              <w:rPr>
                <w:rFonts w:ascii="Arial" w:hAnsi="Arial" w:cs="Arial"/>
                <w:sz w:val="16"/>
                <w:szCs w:val="16"/>
              </w:rPr>
            </w:pPr>
            <w:r w:rsidRPr="00B26727">
              <w:rPr>
                <w:rFonts w:ascii="Arial" w:hAnsi="Arial" w:cs="Arial"/>
                <w:sz w:val="16"/>
                <w:szCs w:val="16"/>
              </w:rPr>
              <w:t>Račun br. 429 od 12.7.2022</w:t>
            </w:r>
          </w:p>
        </w:tc>
        <w:tc>
          <w:tcPr>
            <w:tcW w:w="634" w:type="pct"/>
          </w:tcPr>
          <w:p w:rsidRPr="00B26727" w:rsidR="00D47ECA" w:rsidP="00150E6A" w:rsidRDefault="005754E7" w14:paraId="15F009E2" w14:textId="5D6D22B1">
            <w:pPr>
              <w:pStyle w:val="Default"/>
              <w:rPr>
                <w:rFonts w:ascii="Arial" w:hAnsi="Arial" w:cs="Arial"/>
                <w:sz w:val="16"/>
                <w:szCs w:val="16"/>
              </w:rPr>
            </w:pPr>
            <w:r w:rsidRPr="00B26727">
              <w:rPr>
                <w:rFonts w:ascii="Arial" w:hAnsi="Arial" w:cs="Arial"/>
                <w:sz w:val="16"/>
                <w:szCs w:val="16"/>
              </w:rPr>
              <w:t>68.786,11</w:t>
            </w:r>
          </w:p>
        </w:tc>
        <w:tc>
          <w:tcPr>
            <w:tcW w:w="664" w:type="pct"/>
            <w:shd w:val="clear" w:color="auto" w:fill="auto"/>
          </w:tcPr>
          <w:p w:rsidRPr="00B26727" w:rsidR="00D47ECA" w:rsidRDefault="00D47ECA" w14:paraId="0FB1EF45" w14:textId="77777777">
            <w:pPr>
              <w:overflowPunct/>
              <w:autoSpaceDE/>
              <w:autoSpaceDN/>
              <w:adjustRightInd/>
              <w:textAlignment w:val="auto"/>
              <w:rPr>
                <w:rFonts w:ascii="Arial" w:hAnsi="Arial" w:cs="Arial"/>
                <w:sz w:val="16"/>
                <w:szCs w:val="16"/>
              </w:rPr>
            </w:pPr>
          </w:p>
        </w:tc>
      </w:tr>
      <w:tr w:rsidRPr="00B26727" w:rsidR="00377C82" w:rsidTr="00436DA2" w14:paraId="0AF08B88" w14:textId="77777777">
        <w:trPr>
          <w:trHeight w:val="562"/>
        </w:trPr>
        <w:tc>
          <w:tcPr>
            <w:tcW w:w="232" w:type="pct"/>
          </w:tcPr>
          <w:p w:rsidRPr="00B26727" w:rsidR="00D47ECA" w:rsidP="00377C82" w:rsidRDefault="00377C82" w14:paraId="62EF05B3" w14:textId="2BBA9A4F">
            <w:pPr>
              <w:pStyle w:val="Default"/>
              <w:rPr>
                <w:rFonts w:ascii="Arial" w:hAnsi="Arial" w:cs="Arial"/>
                <w:sz w:val="16"/>
                <w:szCs w:val="16"/>
              </w:rPr>
            </w:pPr>
            <w:r>
              <w:rPr>
                <w:rFonts w:ascii="Arial" w:hAnsi="Arial" w:cs="Arial"/>
                <w:sz w:val="16"/>
                <w:szCs w:val="16"/>
              </w:rPr>
              <w:t>5.</w:t>
            </w:r>
          </w:p>
        </w:tc>
        <w:tc>
          <w:tcPr>
            <w:tcW w:w="854" w:type="pct"/>
          </w:tcPr>
          <w:p w:rsidRPr="00B26727" w:rsidR="00D47ECA" w:rsidP="005754E7" w:rsidRDefault="005754E7" w14:paraId="06BA8477" w14:textId="58A3A926">
            <w:pPr>
              <w:pStyle w:val="Default"/>
              <w:rPr>
                <w:rFonts w:ascii="Arial" w:hAnsi="Arial" w:cs="Arial"/>
                <w:sz w:val="16"/>
                <w:szCs w:val="16"/>
              </w:rPr>
            </w:pPr>
            <w:r w:rsidRPr="00B26727">
              <w:rPr>
                <w:rFonts w:ascii="Arial" w:hAnsi="Arial" w:cs="Arial"/>
                <w:sz w:val="16"/>
                <w:szCs w:val="16"/>
              </w:rPr>
              <w:t xml:space="preserve">MILESI S.R.L. </w:t>
            </w:r>
          </w:p>
        </w:tc>
        <w:tc>
          <w:tcPr>
            <w:tcW w:w="659" w:type="pct"/>
          </w:tcPr>
          <w:p w:rsidRPr="00B26727" w:rsidR="00D47ECA" w:rsidP="00150E6A" w:rsidRDefault="0057077C" w14:paraId="3C7873F1" w14:textId="38C40D1F">
            <w:pPr>
              <w:pStyle w:val="Default"/>
              <w:rPr>
                <w:rFonts w:ascii="Arial" w:hAnsi="Arial" w:cs="Arial"/>
                <w:sz w:val="16"/>
                <w:szCs w:val="16"/>
              </w:rPr>
            </w:pPr>
            <w:r>
              <w:rPr>
                <w:rFonts w:ascii="Arial" w:hAnsi="Arial" w:cs="Arial"/>
                <w:sz w:val="16"/>
                <w:szCs w:val="16"/>
              </w:rPr>
              <w:t>09912824762</w:t>
            </w:r>
          </w:p>
        </w:tc>
        <w:tc>
          <w:tcPr>
            <w:tcW w:w="659" w:type="pct"/>
          </w:tcPr>
          <w:p w:rsidRPr="00B26727" w:rsidR="00D47ECA" w:rsidP="00150E6A" w:rsidRDefault="005754E7" w14:paraId="7404AC8E" w14:textId="148673B9">
            <w:pPr>
              <w:pStyle w:val="Default"/>
              <w:rPr>
                <w:rFonts w:ascii="Arial" w:hAnsi="Arial" w:cs="Arial"/>
                <w:sz w:val="16"/>
                <w:szCs w:val="16"/>
              </w:rPr>
            </w:pPr>
            <w:r w:rsidRPr="00B26727">
              <w:rPr>
                <w:rFonts w:ascii="Arial" w:hAnsi="Arial" w:cs="Arial"/>
                <w:sz w:val="16"/>
                <w:szCs w:val="16"/>
              </w:rPr>
              <w:t>Brescia (BR) Via Stretta 185-185a CAP 25136 Italija</w:t>
            </w:r>
          </w:p>
        </w:tc>
        <w:tc>
          <w:tcPr>
            <w:tcW w:w="634" w:type="pct"/>
          </w:tcPr>
          <w:p w:rsidRPr="00B26727" w:rsidR="00D47ECA" w:rsidP="00150E6A" w:rsidRDefault="005754E7" w14:paraId="725CB2C7" w14:textId="054B1C7E">
            <w:pPr>
              <w:pStyle w:val="Default"/>
              <w:rPr>
                <w:rFonts w:ascii="Arial" w:hAnsi="Arial" w:cs="Arial"/>
                <w:sz w:val="16"/>
                <w:szCs w:val="16"/>
              </w:rPr>
            </w:pPr>
            <w:r w:rsidRPr="00B26727">
              <w:rPr>
                <w:rFonts w:ascii="Arial" w:hAnsi="Arial" w:cs="Arial"/>
                <w:sz w:val="16"/>
                <w:szCs w:val="16"/>
              </w:rPr>
              <w:t>103.405,10</w:t>
            </w:r>
          </w:p>
        </w:tc>
        <w:tc>
          <w:tcPr>
            <w:tcW w:w="664" w:type="pct"/>
          </w:tcPr>
          <w:p w:rsidRPr="00B26727" w:rsidR="00D47ECA" w:rsidP="005B6261" w:rsidRDefault="005754E7" w14:paraId="69436B69" w14:textId="3FD9A5A3">
            <w:pPr>
              <w:pStyle w:val="Default"/>
              <w:rPr>
                <w:rFonts w:ascii="Arial" w:hAnsi="Arial" w:cs="Arial"/>
                <w:sz w:val="16"/>
                <w:szCs w:val="16"/>
              </w:rPr>
            </w:pPr>
            <w:r w:rsidRPr="00B26727">
              <w:rPr>
                <w:rFonts w:ascii="Arial" w:hAnsi="Arial" w:cs="Arial"/>
                <w:sz w:val="16"/>
                <w:szCs w:val="16"/>
              </w:rPr>
              <w:t>Račun br. 1.121 od 10.7.2022</w:t>
            </w:r>
          </w:p>
        </w:tc>
        <w:tc>
          <w:tcPr>
            <w:tcW w:w="634" w:type="pct"/>
          </w:tcPr>
          <w:p w:rsidRPr="00B26727" w:rsidR="00D47ECA" w:rsidP="00150E6A" w:rsidRDefault="005754E7" w14:paraId="5A7C835E" w14:textId="199CFB10">
            <w:pPr>
              <w:pStyle w:val="Default"/>
              <w:rPr>
                <w:rFonts w:ascii="Arial" w:hAnsi="Arial" w:cs="Arial"/>
                <w:sz w:val="16"/>
                <w:szCs w:val="16"/>
              </w:rPr>
            </w:pPr>
            <w:r w:rsidRPr="00B26727">
              <w:rPr>
                <w:rFonts w:ascii="Arial" w:hAnsi="Arial" w:cs="Arial"/>
                <w:sz w:val="16"/>
                <w:szCs w:val="16"/>
              </w:rPr>
              <w:t>103.405,10</w:t>
            </w:r>
          </w:p>
        </w:tc>
        <w:tc>
          <w:tcPr>
            <w:tcW w:w="664" w:type="pct"/>
            <w:shd w:val="clear" w:color="auto" w:fill="auto"/>
          </w:tcPr>
          <w:p w:rsidRPr="00B26727" w:rsidR="00D47ECA" w:rsidRDefault="00D47ECA" w14:paraId="2CBDDDBE" w14:textId="77777777">
            <w:pPr>
              <w:overflowPunct/>
              <w:autoSpaceDE/>
              <w:autoSpaceDN/>
              <w:adjustRightInd/>
              <w:textAlignment w:val="auto"/>
              <w:rPr>
                <w:rFonts w:ascii="Arial" w:hAnsi="Arial" w:cs="Arial"/>
                <w:sz w:val="16"/>
                <w:szCs w:val="16"/>
              </w:rPr>
            </w:pPr>
          </w:p>
        </w:tc>
      </w:tr>
      <w:tr w:rsidRPr="00B26727" w:rsidR="00377C82" w:rsidTr="00436DA2" w14:paraId="6E546D24" w14:textId="77777777">
        <w:trPr>
          <w:trHeight w:val="562"/>
        </w:trPr>
        <w:tc>
          <w:tcPr>
            <w:tcW w:w="232" w:type="pct"/>
          </w:tcPr>
          <w:p w:rsidRPr="00B26727" w:rsidR="00D47ECA" w:rsidP="00377C82" w:rsidRDefault="00377C82" w14:paraId="6EA2E506" w14:textId="2240C825">
            <w:pPr>
              <w:pStyle w:val="Default"/>
              <w:rPr>
                <w:rFonts w:ascii="Arial" w:hAnsi="Arial" w:cs="Arial"/>
                <w:sz w:val="16"/>
                <w:szCs w:val="16"/>
              </w:rPr>
            </w:pPr>
            <w:r>
              <w:rPr>
                <w:rFonts w:ascii="Arial" w:hAnsi="Arial" w:cs="Arial"/>
                <w:sz w:val="16"/>
                <w:szCs w:val="16"/>
              </w:rPr>
              <w:t>6.</w:t>
            </w:r>
          </w:p>
        </w:tc>
        <w:tc>
          <w:tcPr>
            <w:tcW w:w="854" w:type="pct"/>
          </w:tcPr>
          <w:p w:rsidRPr="00B26727" w:rsidR="00D47ECA" w:rsidP="00361D51" w:rsidRDefault="00361D51" w14:paraId="7A38F835" w14:textId="59C7EA30">
            <w:pPr>
              <w:pStyle w:val="Default"/>
              <w:rPr>
                <w:rFonts w:ascii="Arial" w:hAnsi="Arial" w:cs="Arial"/>
                <w:sz w:val="16"/>
                <w:szCs w:val="16"/>
              </w:rPr>
            </w:pPr>
            <w:r w:rsidRPr="00B26727">
              <w:rPr>
                <w:rFonts w:ascii="Arial" w:hAnsi="Arial" w:cs="Arial"/>
                <w:sz w:val="16"/>
                <w:szCs w:val="16"/>
              </w:rPr>
              <w:t xml:space="preserve">STENDARDO METALLI S.R.L. </w:t>
            </w:r>
          </w:p>
        </w:tc>
        <w:tc>
          <w:tcPr>
            <w:tcW w:w="659" w:type="pct"/>
          </w:tcPr>
          <w:p w:rsidRPr="00B26727" w:rsidR="00D47ECA" w:rsidP="00150E6A" w:rsidRDefault="00361D51" w14:paraId="76971225" w14:textId="572A7D95">
            <w:pPr>
              <w:pStyle w:val="Default"/>
              <w:rPr>
                <w:rFonts w:ascii="Arial" w:hAnsi="Arial" w:cs="Arial"/>
                <w:sz w:val="16"/>
                <w:szCs w:val="16"/>
              </w:rPr>
            </w:pPr>
            <w:r w:rsidRPr="00B26727">
              <w:rPr>
                <w:rFonts w:ascii="Arial" w:hAnsi="Arial" w:cs="Arial"/>
                <w:sz w:val="16"/>
                <w:szCs w:val="16"/>
              </w:rPr>
              <w:t>00827816088</w:t>
            </w:r>
          </w:p>
        </w:tc>
        <w:tc>
          <w:tcPr>
            <w:tcW w:w="659" w:type="pct"/>
          </w:tcPr>
          <w:p w:rsidRPr="00B26727" w:rsidR="00D47ECA" w:rsidP="00150E6A" w:rsidRDefault="00C819E1" w14:paraId="1CA01040" w14:textId="2DBDE33F">
            <w:pPr>
              <w:pStyle w:val="Default"/>
              <w:rPr>
                <w:rFonts w:ascii="Arial" w:hAnsi="Arial" w:cs="Arial"/>
                <w:sz w:val="16"/>
                <w:szCs w:val="16"/>
              </w:rPr>
            </w:pPr>
            <w:r>
              <w:rPr>
                <w:rFonts w:ascii="Arial" w:hAnsi="Arial" w:cs="Arial"/>
                <w:sz w:val="16"/>
                <w:szCs w:val="16"/>
              </w:rPr>
              <w:t>Napulj, Via Guglielmo San Felice</w:t>
            </w:r>
            <w:r w:rsidRPr="00B26727" w:rsidR="00361D51">
              <w:rPr>
                <w:rFonts w:ascii="Arial" w:hAnsi="Arial" w:cs="Arial"/>
                <w:sz w:val="16"/>
                <w:szCs w:val="16"/>
              </w:rPr>
              <w:t xml:space="preserve"> </w:t>
            </w:r>
            <w:r>
              <w:rPr>
                <w:rFonts w:ascii="Arial" w:hAnsi="Arial" w:cs="Arial"/>
                <w:sz w:val="16"/>
                <w:szCs w:val="16"/>
              </w:rPr>
              <w:t xml:space="preserve">33 </w:t>
            </w:r>
            <w:r w:rsidRPr="00B26727" w:rsidR="00361D51">
              <w:rPr>
                <w:rFonts w:ascii="Arial" w:hAnsi="Arial" w:cs="Arial"/>
                <w:sz w:val="16"/>
                <w:szCs w:val="16"/>
              </w:rPr>
              <w:t>Italija</w:t>
            </w:r>
          </w:p>
        </w:tc>
        <w:tc>
          <w:tcPr>
            <w:tcW w:w="634" w:type="pct"/>
          </w:tcPr>
          <w:p w:rsidRPr="00B26727" w:rsidR="00D47ECA" w:rsidP="00150E6A" w:rsidRDefault="00361D51" w14:paraId="439C3600" w14:textId="2025DF74">
            <w:pPr>
              <w:pStyle w:val="Default"/>
              <w:rPr>
                <w:rFonts w:ascii="Arial" w:hAnsi="Arial" w:cs="Arial"/>
                <w:sz w:val="16"/>
                <w:szCs w:val="16"/>
              </w:rPr>
            </w:pPr>
            <w:r w:rsidRPr="00B26727">
              <w:rPr>
                <w:rFonts w:ascii="Arial" w:hAnsi="Arial" w:cs="Arial"/>
                <w:sz w:val="16"/>
                <w:szCs w:val="16"/>
              </w:rPr>
              <w:t>59.027,31</w:t>
            </w:r>
          </w:p>
        </w:tc>
        <w:tc>
          <w:tcPr>
            <w:tcW w:w="664" w:type="pct"/>
          </w:tcPr>
          <w:p w:rsidRPr="00B26727" w:rsidR="00D47ECA" w:rsidP="005B6261" w:rsidRDefault="00361D51" w14:paraId="5AD0742B" w14:textId="2DCBCA19">
            <w:pPr>
              <w:pStyle w:val="Default"/>
              <w:rPr>
                <w:rFonts w:ascii="Arial" w:hAnsi="Arial" w:cs="Arial"/>
                <w:sz w:val="16"/>
                <w:szCs w:val="16"/>
              </w:rPr>
            </w:pPr>
            <w:r w:rsidRPr="00B26727">
              <w:rPr>
                <w:rFonts w:ascii="Arial" w:hAnsi="Arial" w:cs="Arial"/>
                <w:sz w:val="16"/>
                <w:szCs w:val="16"/>
              </w:rPr>
              <w:t>Račun br. 1960 od 17.7.2022, Račun br. 2128 od 3.8.2022</w:t>
            </w:r>
          </w:p>
        </w:tc>
        <w:tc>
          <w:tcPr>
            <w:tcW w:w="634" w:type="pct"/>
          </w:tcPr>
          <w:p w:rsidRPr="00B26727" w:rsidR="00D47ECA" w:rsidP="00150E6A" w:rsidRDefault="00361D51" w14:paraId="0A056B1E" w14:textId="65701F8F">
            <w:pPr>
              <w:pStyle w:val="Default"/>
              <w:rPr>
                <w:rFonts w:ascii="Arial" w:hAnsi="Arial" w:cs="Arial"/>
                <w:sz w:val="16"/>
                <w:szCs w:val="16"/>
              </w:rPr>
            </w:pPr>
            <w:r w:rsidRPr="00B26727">
              <w:rPr>
                <w:rFonts w:ascii="Arial" w:hAnsi="Arial" w:cs="Arial"/>
                <w:sz w:val="16"/>
                <w:szCs w:val="16"/>
              </w:rPr>
              <w:t>59.027,31</w:t>
            </w:r>
          </w:p>
        </w:tc>
        <w:tc>
          <w:tcPr>
            <w:tcW w:w="664" w:type="pct"/>
            <w:shd w:val="clear" w:color="auto" w:fill="auto"/>
          </w:tcPr>
          <w:p w:rsidRPr="00B26727" w:rsidR="00D47ECA" w:rsidRDefault="00D47ECA" w14:paraId="327930DD" w14:textId="77777777">
            <w:pPr>
              <w:overflowPunct/>
              <w:autoSpaceDE/>
              <w:autoSpaceDN/>
              <w:adjustRightInd/>
              <w:textAlignment w:val="auto"/>
              <w:rPr>
                <w:rFonts w:ascii="Arial" w:hAnsi="Arial" w:cs="Arial"/>
                <w:sz w:val="16"/>
                <w:szCs w:val="16"/>
              </w:rPr>
            </w:pPr>
          </w:p>
        </w:tc>
      </w:tr>
      <w:tr w:rsidRPr="00B26727" w:rsidR="00377C82" w:rsidTr="00436DA2" w14:paraId="42A4F035" w14:textId="77777777">
        <w:trPr>
          <w:trHeight w:val="562"/>
        </w:trPr>
        <w:tc>
          <w:tcPr>
            <w:tcW w:w="232" w:type="pct"/>
          </w:tcPr>
          <w:p w:rsidRPr="00B26727" w:rsidR="00D47ECA" w:rsidP="00377C82" w:rsidRDefault="00377C82" w14:paraId="77566CB0" w14:textId="0E82A94E">
            <w:pPr>
              <w:pStyle w:val="Default"/>
              <w:rPr>
                <w:rFonts w:ascii="Arial" w:hAnsi="Arial" w:cs="Arial"/>
                <w:sz w:val="16"/>
                <w:szCs w:val="16"/>
              </w:rPr>
            </w:pPr>
            <w:r>
              <w:rPr>
                <w:rFonts w:ascii="Arial" w:hAnsi="Arial" w:cs="Arial"/>
                <w:sz w:val="16"/>
                <w:szCs w:val="16"/>
              </w:rPr>
              <w:t>7.</w:t>
            </w:r>
          </w:p>
        </w:tc>
        <w:tc>
          <w:tcPr>
            <w:tcW w:w="854" w:type="pct"/>
          </w:tcPr>
          <w:p w:rsidRPr="00B26727" w:rsidR="00D47ECA" w:rsidP="00361D51" w:rsidRDefault="00361D51" w14:paraId="4994A4FB" w14:textId="44E195DE">
            <w:pPr>
              <w:pStyle w:val="Default"/>
              <w:rPr>
                <w:rFonts w:ascii="Arial" w:hAnsi="Arial" w:cs="Arial"/>
                <w:sz w:val="16"/>
                <w:szCs w:val="16"/>
              </w:rPr>
            </w:pPr>
            <w:r w:rsidRPr="00B26727">
              <w:rPr>
                <w:rFonts w:ascii="Arial" w:hAnsi="Arial" w:cs="Arial"/>
                <w:sz w:val="16"/>
                <w:szCs w:val="16"/>
              </w:rPr>
              <w:t xml:space="preserve">HP-HRVATSKA POŠTA d.d. </w:t>
            </w:r>
          </w:p>
        </w:tc>
        <w:tc>
          <w:tcPr>
            <w:tcW w:w="659" w:type="pct"/>
          </w:tcPr>
          <w:p w:rsidRPr="00B26727" w:rsidR="00D47ECA" w:rsidP="00150E6A" w:rsidRDefault="00361D51" w14:paraId="668A1390" w14:textId="19100A2A">
            <w:pPr>
              <w:pStyle w:val="Default"/>
              <w:rPr>
                <w:rFonts w:ascii="Arial" w:hAnsi="Arial" w:cs="Arial"/>
                <w:sz w:val="16"/>
                <w:szCs w:val="16"/>
              </w:rPr>
            </w:pPr>
            <w:r w:rsidRPr="00B26727">
              <w:rPr>
                <w:rFonts w:ascii="Arial" w:hAnsi="Arial" w:cs="Arial"/>
                <w:sz w:val="16"/>
                <w:szCs w:val="16"/>
              </w:rPr>
              <w:t>87311810356</w:t>
            </w:r>
          </w:p>
        </w:tc>
        <w:tc>
          <w:tcPr>
            <w:tcW w:w="659" w:type="pct"/>
          </w:tcPr>
          <w:p w:rsidRPr="00B26727" w:rsidR="00D47ECA" w:rsidP="00150E6A" w:rsidRDefault="00361D51" w14:paraId="5A1D681B" w14:textId="7499562A">
            <w:pPr>
              <w:pStyle w:val="Default"/>
              <w:rPr>
                <w:rFonts w:ascii="Arial" w:hAnsi="Arial" w:cs="Arial"/>
                <w:sz w:val="16"/>
                <w:szCs w:val="16"/>
              </w:rPr>
            </w:pPr>
            <w:r w:rsidRPr="00B26727">
              <w:rPr>
                <w:rFonts w:ascii="Arial" w:hAnsi="Arial" w:cs="Arial"/>
                <w:sz w:val="16"/>
                <w:szCs w:val="16"/>
              </w:rPr>
              <w:t>VELIKA GORICA POŠTANSKA ULICA 9</w:t>
            </w:r>
          </w:p>
        </w:tc>
        <w:tc>
          <w:tcPr>
            <w:tcW w:w="634" w:type="pct"/>
          </w:tcPr>
          <w:p w:rsidRPr="00B26727" w:rsidR="00D47ECA" w:rsidP="00150E6A" w:rsidRDefault="00361D51" w14:paraId="352FCA1F" w14:textId="31D9233E">
            <w:pPr>
              <w:pStyle w:val="Default"/>
              <w:rPr>
                <w:rFonts w:ascii="Arial" w:hAnsi="Arial" w:cs="Arial"/>
                <w:sz w:val="16"/>
                <w:szCs w:val="16"/>
              </w:rPr>
            </w:pPr>
            <w:r w:rsidRPr="00B26727">
              <w:rPr>
                <w:rFonts w:ascii="Arial" w:hAnsi="Arial" w:cs="Arial"/>
                <w:sz w:val="16"/>
                <w:szCs w:val="16"/>
              </w:rPr>
              <w:t>28,76</w:t>
            </w:r>
          </w:p>
        </w:tc>
        <w:tc>
          <w:tcPr>
            <w:tcW w:w="664" w:type="pct"/>
          </w:tcPr>
          <w:p w:rsidRPr="00B26727" w:rsidR="00D47ECA" w:rsidP="005B6261" w:rsidRDefault="00361D51" w14:paraId="0569D9D6" w14:textId="77A8B57E">
            <w:pPr>
              <w:pStyle w:val="Default"/>
              <w:rPr>
                <w:rFonts w:ascii="Arial" w:hAnsi="Arial" w:cs="Arial"/>
                <w:sz w:val="16"/>
                <w:szCs w:val="16"/>
              </w:rPr>
            </w:pPr>
            <w:r w:rsidRPr="00B26727">
              <w:rPr>
                <w:rFonts w:ascii="Arial" w:hAnsi="Arial" w:cs="Arial"/>
                <w:sz w:val="16"/>
                <w:szCs w:val="16"/>
              </w:rPr>
              <w:t>Ugovor DP02/9/1- 026684/20 od 9.6.2020</w:t>
            </w:r>
          </w:p>
        </w:tc>
        <w:tc>
          <w:tcPr>
            <w:tcW w:w="634" w:type="pct"/>
          </w:tcPr>
          <w:p w:rsidRPr="00B26727" w:rsidR="00D47ECA" w:rsidP="00150E6A" w:rsidRDefault="00361D51" w14:paraId="48D6A0A9" w14:textId="1D3F3347">
            <w:pPr>
              <w:pStyle w:val="Default"/>
              <w:rPr>
                <w:rFonts w:ascii="Arial" w:hAnsi="Arial" w:cs="Arial"/>
                <w:sz w:val="16"/>
                <w:szCs w:val="16"/>
              </w:rPr>
            </w:pPr>
            <w:r w:rsidRPr="00B26727">
              <w:rPr>
                <w:rFonts w:ascii="Arial" w:hAnsi="Arial" w:cs="Arial"/>
                <w:sz w:val="16"/>
                <w:szCs w:val="16"/>
              </w:rPr>
              <w:t>28,76</w:t>
            </w:r>
          </w:p>
        </w:tc>
        <w:tc>
          <w:tcPr>
            <w:tcW w:w="664" w:type="pct"/>
            <w:shd w:val="clear" w:color="auto" w:fill="auto"/>
          </w:tcPr>
          <w:p w:rsidRPr="00B26727" w:rsidR="00D47ECA" w:rsidRDefault="00D47ECA" w14:paraId="299E8D71" w14:textId="77777777">
            <w:pPr>
              <w:overflowPunct/>
              <w:autoSpaceDE/>
              <w:autoSpaceDN/>
              <w:adjustRightInd/>
              <w:textAlignment w:val="auto"/>
              <w:rPr>
                <w:rFonts w:ascii="Arial" w:hAnsi="Arial" w:cs="Arial"/>
                <w:sz w:val="16"/>
                <w:szCs w:val="16"/>
              </w:rPr>
            </w:pPr>
          </w:p>
        </w:tc>
      </w:tr>
      <w:tr w:rsidRPr="00B26727" w:rsidR="00377C82" w:rsidTr="00436DA2" w14:paraId="06D15472" w14:textId="77777777">
        <w:trPr>
          <w:trHeight w:val="562"/>
        </w:trPr>
        <w:tc>
          <w:tcPr>
            <w:tcW w:w="232" w:type="pct"/>
          </w:tcPr>
          <w:p w:rsidRPr="00B26727" w:rsidR="00D47ECA" w:rsidP="00377C82" w:rsidRDefault="00377C82" w14:paraId="69BBBE06" w14:textId="446574DF">
            <w:pPr>
              <w:pStyle w:val="Default"/>
              <w:rPr>
                <w:rFonts w:ascii="Arial" w:hAnsi="Arial" w:cs="Arial"/>
                <w:sz w:val="16"/>
                <w:szCs w:val="16"/>
              </w:rPr>
            </w:pPr>
            <w:r>
              <w:rPr>
                <w:rFonts w:ascii="Arial" w:hAnsi="Arial" w:cs="Arial"/>
                <w:sz w:val="16"/>
                <w:szCs w:val="16"/>
              </w:rPr>
              <w:t>8.</w:t>
            </w:r>
          </w:p>
        </w:tc>
        <w:tc>
          <w:tcPr>
            <w:tcW w:w="854" w:type="pct"/>
          </w:tcPr>
          <w:p w:rsidRPr="00B26727" w:rsidR="00D47ECA" w:rsidP="00150E6A" w:rsidRDefault="00D47ECA" w14:paraId="6275D801" w14:textId="382DF580">
            <w:pPr>
              <w:pStyle w:val="Default"/>
              <w:rPr>
                <w:rFonts w:ascii="Arial" w:hAnsi="Arial" w:cs="Arial"/>
                <w:sz w:val="16"/>
                <w:szCs w:val="16"/>
              </w:rPr>
            </w:pPr>
            <w:r w:rsidRPr="00B26727">
              <w:rPr>
                <w:rFonts w:ascii="Arial" w:hAnsi="Arial" w:cs="Arial"/>
                <w:sz w:val="16"/>
                <w:szCs w:val="16"/>
              </w:rPr>
              <w:t>RH-Ministarstvo financija – Porezna uprava Zagreb</w:t>
            </w:r>
          </w:p>
        </w:tc>
        <w:tc>
          <w:tcPr>
            <w:tcW w:w="659" w:type="pct"/>
          </w:tcPr>
          <w:p w:rsidRPr="00B26727" w:rsidR="00D47ECA" w:rsidP="00150E6A" w:rsidRDefault="00D47ECA" w14:paraId="5DEC7774" w14:textId="333E0CDA">
            <w:pPr>
              <w:pStyle w:val="Default"/>
              <w:rPr>
                <w:rFonts w:ascii="Arial" w:hAnsi="Arial" w:cs="Arial"/>
                <w:sz w:val="16"/>
                <w:szCs w:val="16"/>
              </w:rPr>
            </w:pPr>
            <w:r w:rsidRPr="00B26727">
              <w:rPr>
                <w:rFonts w:ascii="Arial" w:hAnsi="Arial" w:cs="Arial"/>
                <w:sz w:val="16"/>
                <w:szCs w:val="16"/>
              </w:rPr>
              <w:t>18683136487</w:t>
            </w:r>
          </w:p>
        </w:tc>
        <w:tc>
          <w:tcPr>
            <w:tcW w:w="659" w:type="pct"/>
          </w:tcPr>
          <w:p w:rsidRPr="00B26727" w:rsidR="00D47ECA" w:rsidP="00D47ECA" w:rsidRDefault="00D47ECA" w14:paraId="2F2F8D60" w14:textId="77777777">
            <w:pPr>
              <w:pStyle w:val="Default"/>
              <w:rPr>
                <w:rFonts w:ascii="Arial" w:hAnsi="Arial" w:cs="Arial"/>
                <w:sz w:val="16"/>
                <w:szCs w:val="16"/>
              </w:rPr>
            </w:pPr>
            <w:r w:rsidRPr="00B26727">
              <w:rPr>
                <w:rFonts w:ascii="Arial" w:hAnsi="Arial" w:cs="Arial"/>
                <w:sz w:val="16"/>
                <w:szCs w:val="16"/>
              </w:rPr>
              <w:t xml:space="preserve">Zagreb, </w:t>
            </w:r>
          </w:p>
          <w:p w:rsidRPr="00B26727" w:rsidR="00D47ECA" w:rsidP="00D47ECA" w:rsidRDefault="00D47ECA" w14:paraId="53AF75DB" w14:textId="4E4F7377">
            <w:pPr>
              <w:pStyle w:val="Default"/>
              <w:rPr>
                <w:rFonts w:ascii="Arial" w:hAnsi="Arial" w:cs="Arial"/>
                <w:sz w:val="16"/>
                <w:szCs w:val="16"/>
              </w:rPr>
            </w:pPr>
            <w:r w:rsidRPr="00B26727">
              <w:rPr>
                <w:rFonts w:ascii="Arial" w:hAnsi="Arial" w:cs="Arial"/>
                <w:sz w:val="16"/>
                <w:szCs w:val="16"/>
              </w:rPr>
              <w:t>Av. Dubrovnik 32</w:t>
            </w:r>
          </w:p>
        </w:tc>
        <w:tc>
          <w:tcPr>
            <w:tcW w:w="634" w:type="pct"/>
          </w:tcPr>
          <w:p w:rsidRPr="00B26727" w:rsidR="00D47ECA" w:rsidP="00150E6A" w:rsidRDefault="00361D51" w14:paraId="0D492ECC" w14:textId="579FC0DA">
            <w:pPr>
              <w:pStyle w:val="Default"/>
              <w:rPr>
                <w:rFonts w:ascii="Arial" w:hAnsi="Arial" w:cs="Arial"/>
                <w:sz w:val="16"/>
                <w:szCs w:val="16"/>
              </w:rPr>
            </w:pPr>
            <w:r w:rsidRPr="00B26727">
              <w:rPr>
                <w:rFonts w:ascii="Arial" w:hAnsi="Arial" w:cs="Arial"/>
                <w:sz w:val="16"/>
                <w:szCs w:val="16"/>
              </w:rPr>
              <w:t>1.041.396,47</w:t>
            </w:r>
          </w:p>
        </w:tc>
        <w:tc>
          <w:tcPr>
            <w:tcW w:w="664" w:type="pct"/>
          </w:tcPr>
          <w:p w:rsidRPr="00B26727" w:rsidR="00D47ECA" w:rsidP="005B6261" w:rsidRDefault="00361D51" w14:paraId="4B951296" w14:textId="0EF0BE0F">
            <w:pPr>
              <w:pStyle w:val="Default"/>
              <w:rPr>
                <w:rFonts w:ascii="Arial" w:hAnsi="Arial" w:cs="Arial"/>
                <w:sz w:val="16"/>
                <w:szCs w:val="16"/>
              </w:rPr>
            </w:pPr>
            <w:r w:rsidRPr="00B26727">
              <w:rPr>
                <w:rFonts w:ascii="Arial" w:hAnsi="Arial" w:cs="Arial"/>
                <w:sz w:val="16"/>
                <w:szCs w:val="16"/>
              </w:rPr>
              <w:t xml:space="preserve">Prijava PDV 1.2.2023 do 28.2.2023, Prijava PDV </w:t>
            </w:r>
            <w:r w:rsidRPr="00B26727">
              <w:rPr>
                <w:rFonts w:ascii="Arial" w:hAnsi="Arial" w:cs="Arial"/>
                <w:sz w:val="16"/>
                <w:szCs w:val="16"/>
              </w:rPr>
              <w:lastRenderedPageBreak/>
              <w:t>1.4.2023 do 31.12.2023, Članarina TZ</w:t>
            </w:r>
          </w:p>
        </w:tc>
        <w:tc>
          <w:tcPr>
            <w:tcW w:w="634" w:type="pct"/>
          </w:tcPr>
          <w:p w:rsidRPr="00B26727" w:rsidR="00D47ECA" w:rsidP="00150E6A" w:rsidRDefault="00361D51" w14:paraId="30F6F376" w14:textId="7A72A2F2">
            <w:pPr>
              <w:pStyle w:val="Default"/>
              <w:rPr>
                <w:rFonts w:ascii="Arial" w:hAnsi="Arial" w:cs="Arial"/>
                <w:sz w:val="16"/>
                <w:szCs w:val="16"/>
              </w:rPr>
            </w:pPr>
            <w:r w:rsidRPr="00B26727">
              <w:rPr>
                <w:rFonts w:ascii="Arial" w:hAnsi="Arial" w:cs="Arial"/>
                <w:sz w:val="16"/>
                <w:szCs w:val="16"/>
              </w:rPr>
              <w:lastRenderedPageBreak/>
              <w:t>1.041.396,47</w:t>
            </w:r>
          </w:p>
        </w:tc>
        <w:tc>
          <w:tcPr>
            <w:tcW w:w="664" w:type="pct"/>
            <w:shd w:val="clear" w:color="auto" w:fill="auto"/>
          </w:tcPr>
          <w:p w:rsidRPr="00B26727" w:rsidR="00D47ECA" w:rsidRDefault="00361D51" w14:paraId="0DC983C8" w14:textId="5ED7390E">
            <w:pPr>
              <w:overflowPunct/>
              <w:autoSpaceDE/>
              <w:autoSpaceDN/>
              <w:adjustRightInd/>
              <w:textAlignment w:val="auto"/>
              <w:rPr>
                <w:rFonts w:ascii="Arial" w:hAnsi="Arial" w:cs="Arial"/>
                <w:sz w:val="16"/>
                <w:szCs w:val="16"/>
              </w:rPr>
            </w:pPr>
            <w:r w:rsidRPr="00B26727">
              <w:rPr>
                <w:rFonts w:ascii="Arial" w:hAnsi="Arial" w:cs="Arial"/>
                <w:sz w:val="16"/>
                <w:szCs w:val="16"/>
              </w:rPr>
              <w:t xml:space="preserve">Prijava PDV 1.2.2023 do 28.2.2023, Prijava PDV </w:t>
            </w:r>
            <w:r w:rsidRPr="00B26727">
              <w:rPr>
                <w:rFonts w:ascii="Arial" w:hAnsi="Arial" w:cs="Arial"/>
                <w:sz w:val="16"/>
                <w:szCs w:val="16"/>
              </w:rPr>
              <w:lastRenderedPageBreak/>
              <w:t>1.4.2023 do 31.12.2023</w:t>
            </w:r>
          </w:p>
        </w:tc>
      </w:tr>
      <w:tr w:rsidRPr="00B26727" w:rsidR="00377C82" w:rsidTr="00436DA2" w14:paraId="1C375869" w14:textId="77777777">
        <w:trPr>
          <w:trHeight w:val="562"/>
        </w:trPr>
        <w:tc>
          <w:tcPr>
            <w:tcW w:w="232" w:type="pct"/>
          </w:tcPr>
          <w:p w:rsidRPr="00B26727" w:rsidR="00361D51" w:rsidP="00377C82" w:rsidRDefault="00377C82" w14:paraId="33549704" w14:textId="65AC25CA">
            <w:pPr>
              <w:pStyle w:val="Default"/>
              <w:rPr>
                <w:rFonts w:ascii="Arial" w:hAnsi="Arial" w:cs="Arial"/>
                <w:sz w:val="16"/>
                <w:szCs w:val="16"/>
              </w:rPr>
            </w:pPr>
            <w:r>
              <w:rPr>
                <w:rFonts w:ascii="Arial" w:hAnsi="Arial" w:cs="Arial"/>
                <w:sz w:val="16"/>
                <w:szCs w:val="16"/>
              </w:rPr>
              <w:lastRenderedPageBreak/>
              <w:t>9.</w:t>
            </w:r>
          </w:p>
        </w:tc>
        <w:tc>
          <w:tcPr>
            <w:tcW w:w="854" w:type="pct"/>
          </w:tcPr>
          <w:p w:rsidRPr="00B26727" w:rsidR="00361D51" w:rsidP="003039D0" w:rsidRDefault="00361D51" w14:paraId="4F32563C" w14:textId="3ABFEA1E">
            <w:pPr>
              <w:pStyle w:val="Default"/>
              <w:rPr>
                <w:rFonts w:ascii="Arial" w:hAnsi="Arial" w:cs="Arial"/>
                <w:sz w:val="16"/>
                <w:szCs w:val="16"/>
              </w:rPr>
            </w:pPr>
            <w:r w:rsidRPr="00B26727">
              <w:rPr>
                <w:rFonts w:ascii="Arial" w:hAnsi="Arial" w:cs="Arial"/>
                <w:sz w:val="16"/>
                <w:szCs w:val="16"/>
              </w:rPr>
              <w:t xml:space="preserve">FOND ZA ZAŠTITU OKOLIŠA I ENRGETSKU UČINKOVITOST </w:t>
            </w:r>
          </w:p>
        </w:tc>
        <w:tc>
          <w:tcPr>
            <w:tcW w:w="659" w:type="pct"/>
          </w:tcPr>
          <w:p w:rsidRPr="00B26727" w:rsidR="00361D51" w:rsidP="00150E6A" w:rsidRDefault="003039D0" w14:paraId="59231735" w14:textId="0B42E5EA">
            <w:pPr>
              <w:pStyle w:val="Default"/>
              <w:rPr>
                <w:rFonts w:ascii="Arial" w:hAnsi="Arial" w:cs="Arial"/>
                <w:sz w:val="16"/>
                <w:szCs w:val="16"/>
              </w:rPr>
            </w:pPr>
            <w:r w:rsidRPr="00B26727">
              <w:rPr>
                <w:rFonts w:ascii="Arial" w:hAnsi="Arial" w:cs="Arial"/>
                <w:sz w:val="16"/>
                <w:szCs w:val="16"/>
              </w:rPr>
              <w:t>85828625994</w:t>
            </w:r>
          </w:p>
        </w:tc>
        <w:tc>
          <w:tcPr>
            <w:tcW w:w="659" w:type="pct"/>
          </w:tcPr>
          <w:p w:rsidRPr="00B26727" w:rsidR="00361D51" w:rsidP="00D47ECA" w:rsidRDefault="003039D0" w14:paraId="323E3D2C" w14:textId="6AED2CA8">
            <w:pPr>
              <w:pStyle w:val="Default"/>
              <w:rPr>
                <w:rFonts w:ascii="Arial" w:hAnsi="Arial" w:cs="Arial"/>
                <w:sz w:val="16"/>
                <w:szCs w:val="16"/>
              </w:rPr>
            </w:pPr>
            <w:r w:rsidRPr="00B26727">
              <w:rPr>
                <w:rFonts w:ascii="Arial" w:hAnsi="Arial" w:cs="Arial"/>
                <w:sz w:val="16"/>
                <w:szCs w:val="16"/>
              </w:rPr>
              <w:t>Radnička cesta 80, 10 000 Zagreb</w:t>
            </w:r>
          </w:p>
        </w:tc>
        <w:tc>
          <w:tcPr>
            <w:tcW w:w="634" w:type="pct"/>
          </w:tcPr>
          <w:p w:rsidRPr="00B26727" w:rsidR="00361D51" w:rsidP="00150E6A" w:rsidRDefault="003039D0" w14:paraId="18BD9090" w14:textId="12D058C7">
            <w:pPr>
              <w:pStyle w:val="Default"/>
              <w:rPr>
                <w:rFonts w:ascii="Arial" w:hAnsi="Arial" w:cs="Arial"/>
                <w:sz w:val="16"/>
                <w:szCs w:val="16"/>
              </w:rPr>
            </w:pPr>
            <w:r w:rsidRPr="00B26727">
              <w:rPr>
                <w:rFonts w:ascii="Arial" w:hAnsi="Arial" w:cs="Arial"/>
                <w:sz w:val="16"/>
                <w:szCs w:val="16"/>
              </w:rPr>
              <w:t xml:space="preserve"> 47,26</w:t>
            </w:r>
          </w:p>
        </w:tc>
        <w:tc>
          <w:tcPr>
            <w:tcW w:w="664" w:type="pct"/>
          </w:tcPr>
          <w:p w:rsidRPr="00B26727" w:rsidR="00361D51" w:rsidP="005B6261" w:rsidRDefault="003039D0" w14:paraId="3B5F940B" w14:textId="2ECEDEFC">
            <w:pPr>
              <w:pStyle w:val="Default"/>
              <w:rPr>
                <w:rFonts w:ascii="Arial" w:hAnsi="Arial" w:cs="Arial"/>
                <w:sz w:val="16"/>
                <w:szCs w:val="16"/>
              </w:rPr>
            </w:pPr>
            <w:r w:rsidRPr="00B26727">
              <w:rPr>
                <w:rFonts w:ascii="Arial" w:hAnsi="Arial" w:cs="Arial"/>
                <w:sz w:val="16"/>
                <w:szCs w:val="16"/>
              </w:rPr>
              <w:t>Rješenja UP/I 351-02/23- 27/810, UP/I 351-02/23- 27/812 UP/I 351-02/23- 27/814 UP/I 351-02/23- 27/815 UP/I 351-02/23- 27/817 UP/I 351-02/23- 27/818 UP/I 351-02/23- 27/821</w:t>
            </w:r>
          </w:p>
        </w:tc>
        <w:tc>
          <w:tcPr>
            <w:tcW w:w="634" w:type="pct"/>
          </w:tcPr>
          <w:p w:rsidRPr="00B26727" w:rsidR="00361D51" w:rsidP="00150E6A" w:rsidRDefault="003039D0" w14:paraId="5CBF3885" w14:textId="3205AC89">
            <w:pPr>
              <w:pStyle w:val="Default"/>
              <w:rPr>
                <w:rFonts w:ascii="Arial" w:hAnsi="Arial" w:cs="Arial"/>
                <w:sz w:val="16"/>
                <w:szCs w:val="16"/>
              </w:rPr>
            </w:pPr>
            <w:r w:rsidRPr="00B26727">
              <w:rPr>
                <w:rFonts w:ascii="Arial" w:hAnsi="Arial" w:cs="Arial"/>
                <w:sz w:val="16"/>
                <w:szCs w:val="16"/>
              </w:rPr>
              <w:t>47,26</w:t>
            </w:r>
          </w:p>
        </w:tc>
        <w:tc>
          <w:tcPr>
            <w:tcW w:w="664" w:type="pct"/>
            <w:shd w:val="clear" w:color="auto" w:fill="auto"/>
          </w:tcPr>
          <w:p w:rsidRPr="00B26727" w:rsidR="00361D51" w:rsidRDefault="003039D0" w14:paraId="2EE82DF2" w14:textId="58B3E099">
            <w:pPr>
              <w:overflowPunct/>
              <w:autoSpaceDE/>
              <w:autoSpaceDN/>
              <w:adjustRightInd/>
              <w:textAlignment w:val="auto"/>
              <w:rPr>
                <w:rFonts w:ascii="Arial" w:hAnsi="Arial" w:cs="Arial"/>
                <w:sz w:val="16"/>
                <w:szCs w:val="16"/>
              </w:rPr>
            </w:pPr>
            <w:r w:rsidRPr="00B26727">
              <w:rPr>
                <w:rFonts w:ascii="Arial" w:hAnsi="Arial" w:cs="Arial"/>
                <w:sz w:val="16"/>
                <w:szCs w:val="16"/>
              </w:rPr>
              <w:t>Rješenja UP/I 351-02/23- 27/810, UP/I 351-02/23- 27/812 UP/I 351-02/23- 27/814 UP/I 351-02/23- 27/815 UP/I 351-02/23- 27/817 UP/I 351-02/23- 27/818 UP/I 351-02/23- 27/821</w:t>
            </w:r>
          </w:p>
        </w:tc>
      </w:tr>
      <w:tr w:rsidRPr="00B26727" w:rsidR="00377C82" w:rsidTr="00436DA2" w14:paraId="2189C71E" w14:textId="77777777">
        <w:trPr>
          <w:trHeight w:val="562"/>
        </w:trPr>
        <w:tc>
          <w:tcPr>
            <w:tcW w:w="232" w:type="pct"/>
          </w:tcPr>
          <w:p w:rsidRPr="00B26727" w:rsidR="003039D0" w:rsidP="00436DA2" w:rsidRDefault="00436DA2" w14:paraId="2479117D" w14:textId="7B0AD375">
            <w:pPr>
              <w:pStyle w:val="Default"/>
              <w:rPr>
                <w:rFonts w:ascii="Arial" w:hAnsi="Arial" w:cs="Arial"/>
                <w:sz w:val="16"/>
                <w:szCs w:val="16"/>
              </w:rPr>
            </w:pPr>
            <w:r>
              <w:rPr>
                <w:rFonts w:ascii="Arial" w:hAnsi="Arial" w:cs="Arial"/>
                <w:sz w:val="16"/>
                <w:szCs w:val="16"/>
              </w:rPr>
              <w:t>10.</w:t>
            </w:r>
          </w:p>
        </w:tc>
        <w:tc>
          <w:tcPr>
            <w:tcW w:w="854" w:type="pct"/>
          </w:tcPr>
          <w:p w:rsidRPr="00B26727" w:rsidR="003039D0" w:rsidP="00751A5A" w:rsidRDefault="003039D0" w14:paraId="53A0B908" w14:textId="2DF9491D">
            <w:pPr>
              <w:pStyle w:val="Default"/>
              <w:rPr>
                <w:rFonts w:ascii="Arial" w:hAnsi="Arial" w:cs="Arial"/>
                <w:sz w:val="16"/>
                <w:szCs w:val="16"/>
              </w:rPr>
            </w:pPr>
            <w:r w:rsidRPr="00B26727">
              <w:rPr>
                <w:rFonts w:ascii="Arial" w:hAnsi="Arial" w:cs="Arial"/>
                <w:sz w:val="16"/>
                <w:szCs w:val="16"/>
              </w:rPr>
              <w:t xml:space="preserve">BKS Bank AG </w:t>
            </w:r>
          </w:p>
        </w:tc>
        <w:tc>
          <w:tcPr>
            <w:tcW w:w="659" w:type="pct"/>
          </w:tcPr>
          <w:p w:rsidRPr="00B26727" w:rsidR="003039D0" w:rsidP="00150E6A" w:rsidRDefault="00751A5A" w14:paraId="57E752D4" w14:textId="1C536E5F">
            <w:pPr>
              <w:pStyle w:val="Default"/>
              <w:rPr>
                <w:rFonts w:ascii="Arial" w:hAnsi="Arial" w:cs="Arial"/>
                <w:sz w:val="16"/>
                <w:szCs w:val="16"/>
              </w:rPr>
            </w:pPr>
            <w:r w:rsidRPr="00B26727">
              <w:rPr>
                <w:rFonts w:ascii="Arial" w:hAnsi="Arial" w:cs="Arial"/>
                <w:sz w:val="16"/>
                <w:szCs w:val="16"/>
              </w:rPr>
              <w:t>95202348925</w:t>
            </w:r>
          </w:p>
        </w:tc>
        <w:tc>
          <w:tcPr>
            <w:tcW w:w="659" w:type="pct"/>
          </w:tcPr>
          <w:p w:rsidRPr="00B26727" w:rsidR="003039D0" w:rsidP="00D47ECA" w:rsidRDefault="00751A5A" w14:paraId="60617092" w14:textId="27969926">
            <w:pPr>
              <w:pStyle w:val="Default"/>
              <w:rPr>
                <w:rFonts w:ascii="Arial" w:hAnsi="Arial" w:cs="Arial"/>
                <w:sz w:val="16"/>
                <w:szCs w:val="16"/>
              </w:rPr>
            </w:pPr>
            <w:r w:rsidRPr="00B26727">
              <w:rPr>
                <w:rFonts w:ascii="Arial" w:hAnsi="Arial" w:cs="Arial"/>
                <w:sz w:val="16"/>
                <w:szCs w:val="16"/>
              </w:rPr>
              <w:t>St. Veiter Ring 43, Klagenfurt, Austrija</w:t>
            </w:r>
          </w:p>
        </w:tc>
        <w:tc>
          <w:tcPr>
            <w:tcW w:w="634" w:type="pct"/>
          </w:tcPr>
          <w:p w:rsidRPr="00B26727" w:rsidR="003039D0" w:rsidP="00150E6A" w:rsidRDefault="00751A5A" w14:paraId="15287DEA" w14:textId="58F8A6E9">
            <w:pPr>
              <w:pStyle w:val="Default"/>
              <w:rPr>
                <w:rFonts w:ascii="Arial" w:hAnsi="Arial" w:cs="Arial"/>
                <w:sz w:val="16"/>
                <w:szCs w:val="16"/>
              </w:rPr>
            </w:pPr>
            <w:r w:rsidRPr="00B26727">
              <w:rPr>
                <w:rFonts w:ascii="Arial" w:hAnsi="Arial" w:cs="Arial"/>
                <w:sz w:val="16"/>
                <w:szCs w:val="16"/>
              </w:rPr>
              <w:t>651.163,08</w:t>
            </w:r>
          </w:p>
        </w:tc>
        <w:tc>
          <w:tcPr>
            <w:tcW w:w="664" w:type="pct"/>
          </w:tcPr>
          <w:p w:rsidRPr="00B26727" w:rsidR="003039D0" w:rsidP="005B6261" w:rsidRDefault="00751A5A" w14:paraId="4D732A90" w14:textId="0B4FAF1E">
            <w:pPr>
              <w:pStyle w:val="Default"/>
              <w:rPr>
                <w:rFonts w:ascii="Arial" w:hAnsi="Arial" w:cs="Arial"/>
                <w:sz w:val="16"/>
                <w:szCs w:val="16"/>
              </w:rPr>
            </w:pPr>
            <w:r w:rsidRPr="00B26727">
              <w:rPr>
                <w:rFonts w:ascii="Arial" w:hAnsi="Arial" w:cs="Arial"/>
                <w:sz w:val="16"/>
                <w:szCs w:val="16"/>
              </w:rPr>
              <w:t>Ugovor br. 030- 510003642 od 25.11.2020, potvrđen OV9904/2020 ,JB Darja Bošnjak Računi, Ugovor o cesiji OV4173/22 od 19.4.2022, JB Darja Bošnjak</w:t>
            </w:r>
          </w:p>
        </w:tc>
        <w:tc>
          <w:tcPr>
            <w:tcW w:w="634" w:type="pct"/>
          </w:tcPr>
          <w:p w:rsidRPr="00B26727" w:rsidR="003039D0" w:rsidP="00150E6A" w:rsidRDefault="00751A5A" w14:paraId="5634A4C3" w14:textId="4F769AD3">
            <w:pPr>
              <w:pStyle w:val="Default"/>
              <w:rPr>
                <w:rFonts w:ascii="Arial" w:hAnsi="Arial" w:cs="Arial"/>
                <w:sz w:val="16"/>
                <w:szCs w:val="16"/>
              </w:rPr>
            </w:pPr>
            <w:r w:rsidRPr="00B26727">
              <w:rPr>
                <w:rFonts w:ascii="Arial" w:hAnsi="Arial" w:cs="Arial"/>
                <w:sz w:val="16"/>
                <w:szCs w:val="16"/>
              </w:rPr>
              <w:t>651.163,08</w:t>
            </w:r>
          </w:p>
        </w:tc>
        <w:tc>
          <w:tcPr>
            <w:tcW w:w="664" w:type="pct"/>
            <w:shd w:val="clear" w:color="auto" w:fill="auto"/>
          </w:tcPr>
          <w:p w:rsidRPr="00B26727" w:rsidR="003039D0" w:rsidRDefault="00751A5A" w14:paraId="3CA1AD7F" w14:textId="5D0F09A4">
            <w:pPr>
              <w:overflowPunct/>
              <w:autoSpaceDE/>
              <w:autoSpaceDN/>
              <w:adjustRightInd/>
              <w:textAlignment w:val="auto"/>
              <w:rPr>
                <w:rFonts w:ascii="Arial" w:hAnsi="Arial" w:cs="Arial"/>
                <w:sz w:val="16"/>
                <w:szCs w:val="16"/>
              </w:rPr>
            </w:pPr>
            <w:r w:rsidRPr="00B26727">
              <w:rPr>
                <w:rFonts w:ascii="Arial" w:hAnsi="Arial" w:cs="Arial"/>
                <w:sz w:val="16"/>
                <w:szCs w:val="16"/>
              </w:rPr>
              <w:t>Ugovor br. 030- 510003642 od 25.11.2020, potvrđen OV9904/2020 ,JB Darja Bošnjak, Ugovor o cesiji OV4173/22 od 19.4.2022, JB Darja Bošnjak</w:t>
            </w:r>
          </w:p>
        </w:tc>
      </w:tr>
      <w:tr w:rsidRPr="00B26727" w:rsidR="00377C82" w:rsidTr="00436DA2" w14:paraId="67569C6F" w14:textId="77777777">
        <w:trPr>
          <w:trHeight w:val="562"/>
        </w:trPr>
        <w:tc>
          <w:tcPr>
            <w:tcW w:w="232" w:type="pct"/>
          </w:tcPr>
          <w:p w:rsidRPr="00B26727" w:rsidR="00751A5A" w:rsidP="00B26727" w:rsidRDefault="00751A5A" w14:paraId="315B438A" w14:textId="77777777">
            <w:pPr>
              <w:pStyle w:val="Default"/>
              <w:ind w:left="360"/>
              <w:rPr>
                <w:rFonts w:ascii="Arial" w:hAnsi="Arial" w:cs="Arial"/>
                <w:sz w:val="16"/>
                <w:szCs w:val="16"/>
              </w:rPr>
            </w:pPr>
          </w:p>
        </w:tc>
        <w:tc>
          <w:tcPr>
            <w:tcW w:w="854" w:type="pct"/>
          </w:tcPr>
          <w:p w:rsidRPr="00B26727" w:rsidR="00751A5A" w:rsidP="00B26727" w:rsidRDefault="00B26727" w14:paraId="153AC80C" w14:textId="4CEC1B0C">
            <w:pPr>
              <w:pStyle w:val="Default"/>
              <w:rPr>
                <w:rFonts w:ascii="Arial" w:hAnsi="Arial" w:cs="Arial"/>
                <w:sz w:val="16"/>
                <w:szCs w:val="16"/>
              </w:rPr>
            </w:pPr>
            <w:r w:rsidRPr="00B26727">
              <w:rPr>
                <w:rFonts w:ascii="Arial" w:hAnsi="Arial" w:cs="Arial"/>
                <w:sz w:val="16"/>
                <w:szCs w:val="16"/>
              </w:rPr>
              <w:t>UKUPNO</w:t>
            </w:r>
          </w:p>
        </w:tc>
        <w:tc>
          <w:tcPr>
            <w:tcW w:w="659" w:type="pct"/>
          </w:tcPr>
          <w:p w:rsidRPr="00B26727" w:rsidR="00751A5A" w:rsidP="00150E6A" w:rsidRDefault="00751A5A" w14:paraId="0B192FB5" w14:textId="77777777">
            <w:pPr>
              <w:pStyle w:val="Default"/>
              <w:rPr>
                <w:rFonts w:ascii="Arial" w:hAnsi="Arial" w:cs="Arial"/>
                <w:sz w:val="16"/>
                <w:szCs w:val="16"/>
              </w:rPr>
            </w:pPr>
          </w:p>
        </w:tc>
        <w:tc>
          <w:tcPr>
            <w:tcW w:w="659" w:type="pct"/>
          </w:tcPr>
          <w:p w:rsidRPr="00B26727" w:rsidR="00751A5A" w:rsidP="00D47ECA" w:rsidRDefault="00751A5A" w14:paraId="6047E0D5" w14:textId="77777777">
            <w:pPr>
              <w:pStyle w:val="Default"/>
              <w:rPr>
                <w:rFonts w:ascii="Arial" w:hAnsi="Arial" w:cs="Arial"/>
                <w:sz w:val="16"/>
                <w:szCs w:val="16"/>
              </w:rPr>
            </w:pPr>
          </w:p>
        </w:tc>
        <w:tc>
          <w:tcPr>
            <w:tcW w:w="634" w:type="pct"/>
          </w:tcPr>
          <w:p w:rsidRPr="00B26727" w:rsidR="00751A5A" w:rsidP="00150E6A" w:rsidRDefault="00B26727" w14:paraId="4089406B" w14:textId="3C9DB516">
            <w:pPr>
              <w:pStyle w:val="Default"/>
              <w:rPr>
                <w:rFonts w:ascii="Arial" w:hAnsi="Arial" w:cs="Arial"/>
                <w:sz w:val="16"/>
                <w:szCs w:val="16"/>
              </w:rPr>
            </w:pPr>
            <w:r w:rsidRPr="00B26727">
              <w:rPr>
                <w:rFonts w:ascii="Arial" w:hAnsi="Arial" w:cs="Arial"/>
                <w:sz w:val="16"/>
                <w:szCs w:val="16"/>
              </w:rPr>
              <w:t>2.000.296,76</w:t>
            </w:r>
          </w:p>
        </w:tc>
        <w:tc>
          <w:tcPr>
            <w:tcW w:w="664" w:type="pct"/>
          </w:tcPr>
          <w:p w:rsidRPr="00B26727" w:rsidR="00751A5A" w:rsidP="005B6261" w:rsidRDefault="00751A5A" w14:paraId="6C791811" w14:textId="77777777">
            <w:pPr>
              <w:pStyle w:val="Default"/>
              <w:rPr>
                <w:rFonts w:ascii="Arial" w:hAnsi="Arial" w:cs="Arial"/>
                <w:sz w:val="16"/>
                <w:szCs w:val="16"/>
              </w:rPr>
            </w:pPr>
          </w:p>
        </w:tc>
        <w:tc>
          <w:tcPr>
            <w:tcW w:w="634" w:type="pct"/>
          </w:tcPr>
          <w:p w:rsidRPr="00B26727" w:rsidR="00751A5A" w:rsidP="00150E6A" w:rsidRDefault="00B26727" w14:paraId="7C9D4426" w14:textId="19C8F142">
            <w:pPr>
              <w:pStyle w:val="Default"/>
              <w:rPr>
                <w:rFonts w:ascii="Arial" w:hAnsi="Arial" w:cs="Arial"/>
                <w:sz w:val="16"/>
                <w:szCs w:val="16"/>
              </w:rPr>
            </w:pPr>
            <w:r w:rsidRPr="00B26727">
              <w:rPr>
                <w:rFonts w:ascii="Arial" w:hAnsi="Arial" w:cs="Arial"/>
                <w:sz w:val="16"/>
                <w:szCs w:val="16"/>
              </w:rPr>
              <w:t>2.000.296,76 0,00</w:t>
            </w:r>
          </w:p>
        </w:tc>
        <w:tc>
          <w:tcPr>
            <w:tcW w:w="664" w:type="pct"/>
            <w:shd w:val="clear" w:color="auto" w:fill="auto"/>
          </w:tcPr>
          <w:p w:rsidRPr="00B26727" w:rsidR="00751A5A" w:rsidRDefault="00751A5A" w14:paraId="384C6F4D" w14:textId="77777777">
            <w:pPr>
              <w:overflowPunct/>
              <w:autoSpaceDE/>
              <w:autoSpaceDN/>
              <w:adjustRightInd/>
              <w:textAlignment w:val="auto"/>
              <w:rPr>
                <w:rFonts w:ascii="Arial" w:hAnsi="Arial" w:cs="Arial"/>
                <w:sz w:val="16"/>
                <w:szCs w:val="16"/>
              </w:rPr>
            </w:pPr>
          </w:p>
        </w:tc>
      </w:tr>
    </w:tbl>
    <w:p w:rsidRPr="00841C1E" w:rsidR="002A5E20" w:rsidP="00841C1E" w:rsidRDefault="002A5E20" w14:paraId="4CBC67F9" w14:textId="3977791E">
      <w:pPr>
        <w:sectPr w:rsidRPr="00841C1E" w:rsidR="002A5E20" w:rsidSect="008B51C6">
          <w:type w:val="continuous"/>
          <w:pgSz w:w="11910" w:h="16840"/>
          <w:pgMar w:top="1418" w:right="1418" w:bottom="1418" w:left="1418" w:header="0" w:footer="1661" w:gutter="0"/>
          <w:cols w:space="720"/>
        </w:sectPr>
      </w:pPr>
    </w:p>
    <w:p w:rsidRPr="00ED6060" w:rsidR="00441DE7" w:rsidP="00441DE7" w:rsidRDefault="00441DE7" w14:paraId="163FAE63" w14:textId="2734147E">
      <w:pPr>
        <w:pStyle w:val="Zaglavlje"/>
        <w:jc w:val="center"/>
        <w:rPr>
          <w:rFonts w:ascii="Arial" w:hAnsi="Arial" w:cs="Arial"/>
          <w:sz w:val="24"/>
          <w:szCs w:val="24"/>
        </w:rPr>
      </w:pPr>
      <w:r>
        <w:rPr>
          <w:rFonts w:ascii="Arial" w:hAnsi="Arial" w:cs="Arial"/>
          <w:sz w:val="24"/>
          <w:szCs w:val="24"/>
        </w:rPr>
        <w:lastRenderedPageBreak/>
        <w:t>3</w:t>
      </w:r>
    </w:p>
    <w:p w:rsidRPr="00ED6060" w:rsidR="00441DE7" w:rsidP="00441DE7" w:rsidRDefault="00441DE7" w14:paraId="2411CFC7" w14:textId="30B7D1DE">
      <w:pPr>
        <w:pStyle w:val="Zaglavlje"/>
        <w:rPr>
          <w:rFonts w:ascii="Arial" w:hAnsi="Arial" w:cs="Arial"/>
          <w:sz w:val="24"/>
          <w:szCs w:val="24"/>
        </w:rPr>
      </w:pPr>
      <w:r>
        <w:tab/>
        <w:t xml:space="preserve">                                                                                                                                                  </w:t>
      </w:r>
      <w:r w:rsidR="00CE48A0">
        <w:rPr>
          <w:rFonts w:ascii="Arial" w:hAnsi="Arial" w:cs="Arial"/>
          <w:sz w:val="24"/>
          <w:szCs w:val="24"/>
        </w:rPr>
        <w:t>ST-</w:t>
      </w:r>
      <w:r w:rsidR="00436DA2">
        <w:rPr>
          <w:rFonts w:ascii="Arial" w:hAnsi="Arial" w:cs="Arial"/>
          <w:sz w:val="24"/>
          <w:szCs w:val="24"/>
        </w:rPr>
        <w:t>149/2024</w:t>
      </w:r>
    </w:p>
    <w:p w:rsidR="00441DE7" w:rsidP="00441DE7" w:rsidRDefault="00441DE7" w14:paraId="76A460B8" w14:textId="77777777">
      <w:pPr>
        <w:overflowPunct/>
        <w:autoSpaceDE/>
        <w:autoSpaceDN/>
        <w:adjustRightInd/>
        <w:textAlignment w:val="auto"/>
        <w:rPr>
          <w:rFonts w:ascii="Arial" w:hAnsi="Arial" w:cs="Arial"/>
          <w:sz w:val="24"/>
          <w:szCs w:val="24"/>
        </w:rPr>
      </w:pPr>
    </w:p>
    <w:p w:rsidR="00441DE7" w:rsidP="00441DE7" w:rsidRDefault="00441DE7" w14:paraId="0FA3E39C" w14:textId="77777777">
      <w:pPr>
        <w:overflowPunct/>
        <w:autoSpaceDE/>
        <w:autoSpaceDN/>
        <w:adjustRightInd/>
        <w:textAlignment w:val="auto"/>
        <w:rPr>
          <w:rFonts w:ascii="Arial" w:hAnsi="Arial" w:cs="Arial"/>
          <w:sz w:val="24"/>
          <w:szCs w:val="24"/>
        </w:rPr>
      </w:pPr>
    </w:p>
    <w:p w:rsidRPr="000932EB" w:rsidR="0016535C" w:rsidP="00441DE7" w:rsidRDefault="007A6276" w14:paraId="7BDA5C97" w14:textId="52BBF49C">
      <w:pPr>
        <w:overflowPunct/>
        <w:autoSpaceDE/>
        <w:autoSpaceDN/>
        <w:adjustRightInd/>
        <w:ind w:firstLine="720"/>
        <w:textAlignment w:val="auto"/>
        <w:rPr>
          <w:rFonts w:ascii="Arial" w:hAnsi="Arial" w:cs="Arial"/>
          <w:sz w:val="24"/>
          <w:szCs w:val="24"/>
        </w:rPr>
      </w:pPr>
      <w:r w:rsidRPr="000932EB">
        <w:rPr>
          <w:rFonts w:ascii="Arial" w:hAnsi="Arial" w:cs="Arial"/>
          <w:sz w:val="24"/>
          <w:szCs w:val="24"/>
        </w:rPr>
        <w:t>Prisutni vjerovni</w:t>
      </w:r>
      <w:r w:rsidR="007F7608">
        <w:rPr>
          <w:rFonts w:ascii="Arial" w:hAnsi="Arial" w:cs="Arial"/>
          <w:sz w:val="24"/>
          <w:szCs w:val="24"/>
        </w:rPr>
        <w:t>ci</w:t>
      </w:r>
      <w:r w:rsidRPr="000932EB" w:rsidR="00E74BAB">
        <w:rPr>
          <w:rFonts w:ascii="Arial" w:hAnsi="Arial" w:cs="Arial"/>
          <w:sz w:val="24"/>
          <w:szCs w:val="24"/>
        </w:rPr>
        <w:t xml:space="preserve"> </w:t>
      </w:r>
      <w:r w:rsidRPr="000932EB">
        <w:rPr>
          <w:rFonts w:ascii="Arial" w:hAnsi="Arial" w:cs="Arial"/>
          <w:sz w:val="24"/>
          <w:szCs w:val="24"/>
        </w:rPr>
        <w:t>ne osporava</w:t>
      </w:r>
      <w:r w:rsidR="007F7608">
        <w:rPr>
          <w:rFonts w:ascii="Arial" w:hAnsi="Arial" w:cs="Arial"/>
          <w:sz w:val="24"/>
          <w:szCs w:val="24"/>
        </w:rPr>
        <w:t>ju</w:t>
      </w:r>
      <w:r w:rsidRPr="000932EB">
        <w:rPr>
          <w:rFonts w:ascii="Arial" w:hAnsi="Arial" w:cs="Arial"/>
          <w:sz w:val="24"/>
          <w:szCs w:val="24"/>
        </w:rPr>
        <w:t xml:space="preserve"> tražbinu drugom vjerovniku. </w:t>
      </w:r>
    </w:p>
    <w:p w:rsidRPr="000932EB" w:rsidR="000857AF" w:rsidP="001C716F" w:rsidRDefault="000857AF" w14:paraId="031F0006" w14:textId="77777777">
      <w:pPr>
        <w:ind w:firstLine="720"/>
        <w:jc w:val="both"/>
        <w:rPr>
          <w:rFonts w:ascii="Arial" w:hAnsi="Arial" w:cs="Arial"/>
          <w:sz w:val="24"/>
          <w:szCs w:val="24"/>
        </w:rPr>
      </w:pPr>
      <w:r w:rsidRPr="000932EB">
        <w:rPr>
          <w:rFonts w:ascii="Arial" w:hAnsi="Arial" w:cs="Arial"/>
          <w:sz w:val="24"/>
          <w:szCs w:val="24"/>
        </w:rPr>
        <w:t>S obzirom da su ispitane sve prijavljene tražbine, sud izjavljuje da će rješenje o tome u kojem iznosu i u ko</w:t>
      </w:r>
      <w:r w:rsidRPr="000932EB" w:rsidR="00A51DA6">
        <w:rPr>
          <w:rFonts w:ascii="Arial" w:hAnsi="Arial" w:cs="Arial"/>
          <w:sz w:val="24"/>
          <w:szCs w:val="24"/>
        </w:rPr>
        <w:t xml:space="preserve">jem isplatnom redu su utvrđene </w:t>
      </w:r>
      <w:r w:rsidRPr="000932EB">
        <w:rPr>
          <w:rFonts w:ascii="Arial" w:hAnsi="Arial" w:cs="Arial"/>
          <w:sz w:val="24"/>
          <w:szCs w:val="24"/>
        </w:rPr>
        <w:t>biti objavljeno na e-oglasnoj ploči suda.</w:t>
      </w:r>
    </w:p>
    <w:p w:rsidRPr="000932EB" w:rsidR="000857AF" w:rsidP="001C716F" w:rsidRDefault="00E75613" w14:paraId="5750A0B3" w14:textId="1DAD469E">
      <w:pPr>
        <w:ind w:firstLine="720"/>
        <w:jc w:val="both"/>
        <w:rPr>
          <w:rFonts w:ascii="Arial" w:hAnsi="Arial" w:cs="Arial"/>
          <w:bCs/>
          <w:sz w:val="24"/>
          <w:szCs w:val="24"/>
        </w:rPr>
      </w:pPr>
      <w:r w:rsidRPr="000932EB">
        <w:rPr>
          <w:rFonts w:ascii="Arial" w:hAnsi="Arial" w:cs="Arial"/>
          <w:bCs/>
          <w:sz w:val="24"/>
          <w:szCs w:val="24"/>
        </w:rPr>
        <w:t>Sud</w:t>
      </w:r>
      <w:r w:rsidRPr="000932EB" w:rsidR="000857AF">
        <w:rPr>
          <w:rFonts w:ascii="Arial" w:hAnsi="Arial" w:cs="Arial"/>
          <w:bCs/>
          <w:sz w:val="24"/>
          <w:szCs w:val="24"/>
        </w:rPr>
        <w:t xml:space="preserve"> objavljuje da se u tablici navedene tražbine stečajnih vjerovnika smatraju utvrđenim  i razvrstavaju u</w:t>
      </w:r>
      <w:r w:rsidRPr="000932EB" w:rsidR="0078129A">
        <w:rPr>
          <w:rFonts w:ascii="Arial" w:hAnsi="Arial" w:cs="Arial"/>
          <w:bCs/>
          <w:sz w:val="24"/>
          <w:szCs w:val="24"/>
        </w:rPr>
        <w:t xml:space="preserve"> </w:t>
      </w:r>
      <w:r w:rsidR="00E708BA">
        <w:rPr>
          <w:rFonts w:ascii="Arial" w:hAnsi="Arial" w:cs="Arial"/>
          <w:bCs/>
          <w:sz w:val="24"/>
          <w:szCs w:val="24"/>
        </w:rPr>
        <w:t xml:space="preserve"> </w:t>
      </w:r>
      <w:r w:rsidRPr="000932EB" w:rsidR="000857AF">
        <w:rPr>
          <w:rFonts w:ascii="Arial" w:hAnsi="Arial" w:cs="Arial"/>
          <w:bCs/>
          <w:sz w:val="24"/>
          <w:szCs w:val="24"/>
        </w:rPr>
        <w:t>II</w:t>
      </w:r>
      <w:r w:rsidRPr="000932EB" w:rsidR="00867982">
        <w:rPr>
          <w:rFonts w:ascii="Arial" w:hAnsi="Arial" w:cs="Arial"/>
          <w:bCs/>
          <w:sz w:val="24"/>
          <w:szCs w:val="24"/>
        </w:rPr>
        <w:t>.</w:t>
      </w:r>
      <w:r w:rsidRPr="000932EB" w:rsidR="000857AF">
        <w:rPr>
          <w:rFonts w:ascii="Arial" w:hAnsi="Arial" w:cs="Arial"/>
          <w:bCs/>
          <w:sz w:val="24"/>
          <w:szCs w:val="24"/>
        </w:rPr>
        <w:t xml:space="preserve"> viši isplatni red.</w:t>
      </w:r>
    </w:p>
    <w:p w:rsidRPr="000932EB" w:rsidR="00BF2334" w:rsidP="000B3A4F" w:rsidRDefault="00BF2334" w14:paraId="4B31C78C" w14:textId="77777777">
      <w:pPr>
        <w:jc w:val="both"/>
        <w:rPr>
          <w:rFonts w:ascii="Arial" w:hAnsi="Arial" w:cs="Arial"/>
          <w:bCs/>
          <w:sz w:val="24"/>
          <w:szCs w:val="24"/>
        </w:rPr>
      </w:pPr>
    </w:p>
    <w:p w:rsidRPr="000932EB" w:rsidR="00F513AE" w:rsidP="00F3444F" w:rsidRDefault="006B0F0B" w14:paraId="4FC13281" w14:textId="1F1225B6">
      <w:pPr>
        <w:numPr>
          <w:ilvl w:val="12"/>
          <w:numId w:val="0"/>
        </w:numPr>
        <w:ind w:firstLine="720"/>
        <w:jc w:val="both"/>
        <w:rPr>
          <w:rFonts w:ascii="Arial" w:hAnsi="Arial" w:cs="Arial"/>
          <w:bCs/>
          <w:sz w:val="24"/>
          <w:szCs w:val="24"/>
        </w:rPr>
      </w:pPr>
      <w:r w:rsidRPr="000932EB">
        <w:rPr>
          <w:rFonts w:ascii="Arial" w:hAnsi="Arial" w:cs="Arial"/>
          <w:bCs/>
          <w:sz w:val="24"/>
          <w:szCs w:val="24"/>
        </w:rPr>
        <w:t xml:space="preserve">Stečajni upravitelj ističe kako </w:t>
      </w:r>
      <w:r w:rsidR="006A387A">
        <w:rPr>
          <w:rFonts w:ascii="Arial" w:hAnsi="Arial" w:cs="Arial"/>
          <w:bCs/>
          <w:sz w:val="24"/>
          <w:szCs w:val="24"/>
        </w:rPr>
        <w:t xml:space="preserve">ima </w:t>
      </w:r>
      <w:r w:rsidRPr="000932EB" w:rsidR="007F3546">
        <w:rPr>
          <w:rFonts w:ascii="Arial" w:hAnsi="Arial" w:cs="Arial"/>
          <w:bCs/>
          <w:sz w:val="24"/>
          <w:szCs w:val="24"/>
        </w:rPr>
        <w:t>razlučn</w:t>
      </w:r>
      <w:r w:rsidRPr="000932EB" w:rsidR="00484281">
        <w:rPr>
          <w:rFonts w:ascii="Arial" w:hAnsi="Arial" w:cs="Arial"/>
          <w:bCs/>
          <w:sz w:val="24"/>
          <w:szCs w:val="24"/>
        </w:rPr>
        <w:t>ih</w:t>
      </w:r>
      <w:r w:rsidRPr="000932EB" w:rsidR="00F835F3">
        <w:rPr>
          <w:rFonts w:ascii="Arial" w:hAnsi="Arial" w:cs="Arial"/>
          <w:bCs/>
          <w:sz w:val="24"/>
          <w:szCs w:val="24"/>
        </w:rPr>
        <w:t xml:space="preserve"> </w:t>
      </w:r>
      <w:r w:rsidRPr="000932EB" w:rsidR="00FF5293">
        <w:rPr>
          <w:rFonts w:ascii="Arial" w:hAnsi="Arial" w:cs="Arial"/>
          <w:bCs/>
          <w:sz w:val="24"/>
          <w:szCs w:val="24"/>
        </w:rPr>
        <w:t xml:space="preserve"> </w:t>
      </w:r>
      <w:r w:rsidRPr="000932EB" w:rsidR="007F3546">
        <w:rPr>
          <w:rFonts w:ascii="Arial" w:hAnsi="Arial" w:cs="Arial"/>
          <w:bCs/>
          <w:sz w:val="24"/>
          <w:szCs w:val="24"/>
        </w:rPr>
        <w:t>prav</w:t>
      </w:r>
      <w:r w:rsidRPr="000932EB" w:rsidR="00484281">
        <w:rPr>
          <w:rFonts w:ascii="Arial" w:hAnsi="Arial" w:cs="Arial"/>
          <w:bCs/>
          <w:sz w:val="24"/>
          <w:szCs w:val="24"/>
        </w:rPr>
        <w:t>a</w:t>
      </w:r>
      <w:r w:rsidRPr="000932EB" w:rsidR="00FB34B7">
        <w:rPr>
          <w:rFonts w:ascii="Arial" w:hAnsi="Arial" w:cs="Arial"/>
          <w:bCs/>
          <w:sz w:val="24"/>
          <w:szCs w:val="24"/>
        </w:rPr>
        <w:t>.</w:t>
      </w:r>
    </w:p>
    <w:p w:rsidRPr="000932EB" w:rsidR="000857AF" w:rsidP="000857AF" w:rsidRDefault="000857AF" w14:paraId="41BB673D" w14:textId="77777777">
      <w:pPr>
        <w:ind w:firstLine="720"/>
        <w:jc w:val="both"/>
        <w:rPr>
          <w:rFonts w:ascii="Arial" w:hAnsi="Arial" w:cs="Arial"/>
          <w:bCs/>
          <w:sz w:val="24"/>
          <w:szCs w:val="24"/>
        </w:rPr>
      </w:pPr>
      <w:r w:rsidRPr="000932EB">
        <w:rPr>
          <w:rFonts w:ascii="Arial" w:hAnsi="Arial" w:cs="Arial"/>
          <w:bCs/>
          <w:sz w:val="24"/>
          <w:szCs w:val="24"/>
        </w:rPr>
        <w:t>Ste</w:t>
      </w:r>
      <w:r w:rsidRPr="000932EB" w:rsidR="00FA4A4B">
        <w:rPr>
          <w:rFonts w:ascii="Arial" w:hAnsi="Arial" w:cs="Arial"/>
          <w:bCs/>
          <w:sz w:val="24"/>
          <w:szCs w:val="24"/>
        </w:rPr>
        <w:t xml:space="preserve">čajni upravitelj </w:t>
      </w:r>
      <w:r w:rsidRPr="000932EB" w:rsidR="00737A38">
        <w:rPr>
          <w:rFonts w:ascii="Arial" w:hAnsi="Arial" w:cs="Arial"/>
          <w:bCs/>
          <w:sz w:val="24"/>
          <w:szCs w:val="24"/>
        </w:rPr>
        <w:t xml:space="preserve">ističe kako </w:t>
      </w:r>
      <w:r w:rsidRPr="000932EB" w:rsidR="00FA4A4B">
        <w:rPr>
          <w:rFonts w:ascii="Arial" w:hAnsi="Arial" w:cs="Arial"/>
          <w:bCs/>
          <w:sz w:val="24"/>
          <w:szCs w:val="24"/>
        </w:rPr>
        <w:t>nema</w:t>
      </w:r>
      <w:r w:rsidRPr="000932EB" w:rsidR="00737A38">
        <w:rPr>
          <w:rFonts w:ascii="Arial" w:hAnsi="Arial" w:cs="Arial"/>
          <w:bCs/>
          <w:sz w:val="24"/>
          <w:szCs w:val="24"/>
        </w:rPr>
        <w:t xml:space="preserve"> izlučnih prava</w:t>
      </w:r>
      <w:r w:rsidRPr="000932EB" w:rsidR="00FA4A4B">
        <w:rPr>
          <w:rFonts w:ascii="Arial" w:hAnsi="Arial" w:cs="Arial"/>
          <w:bCs/>
          <w:sz w:val="24"/>
          <w:szCs w:val="24"/>
        </w:rPr>
        <w:t>.</w:t>
      </w:r>
    </w:p>
    <w:p w:rsidRPr="000932EB" w:rsidR="00EF29F3" w:rsidP="00F95C6D" w:rsidRDefault="00EF29F3" w14:paraId="4D7469F9" w14:textId="77777777">
      <w:pPr>
        <w:rPr>
          <w:rFonts w:ascii="Arial" w:hAnsi="Arial" w:cs="Arial"/>
          <w:bCs/>
          <w:sz w:val="24"/>
          <w:szCs w:val="24"/>
        </w:rPr>
      </w:pPr>
    </w:p>
    <w:p w:rsidRPr="000932EB" w:rsidR="00853FF6" w:rsidP="00C6522F" w:rsidRDefault="004A38B4" w14:paraId="061254FF" w14:textId="1AEBC8A9">
      <w:pPr>
        <w:jc w:val="center"/>
        <w:rPr>
          <w:rFonts w:ascii="Arial" w:hAnsi="Arial" w:cs="Arial"/>
          <w:bCs/>
          <w:sz w:val="24"/>
          <w:szCs w:val="24"/>
        </w:rPr>
      </w:pPr>
      <w:r w:rsidRPr="000932EB">
        <w:rPr>
          <w:rFonts w:ascii="Arial" w:hAnsi="Arial" w:cs="Arial"/>
          <w:bCs/>
          <w:sz w:val="24"/>
          <w:szCs w:val="24"/>
        </w:rPr>
        <w:t>D</w:t>
      </w:r>
      <w:r w:rsidRPr="000932EB" w:rsidR="00853FF6">
        <w:rPr>
          <w:rFonts w:ascii="Arial" w:hAnsi="Arial" w:cs="Arial"/>
          <w:bCs/>
          <w:sz w:val="24"/>
          <w:szCs w:val="24"/>
        </w:rPr>
        <w:t>ovršeno u</w:t>
      </w:r>
      <w:r w:rsidRPr="000932EB" w:rsidR="00724D4D">
        <w:rPr>
          <w:rFonts w:ascii="Arial" w:hAnsi="Arial" w:cs="Arial"/>
          <w:bCs/>
          <w:sz w:val="24"/>
          <w:szCs w:val="24"/>
        </w:rPr>
        <w:t xml:space="preserve"> </w:t>
      </w:r>
      <w:r w:rsidR="00455E78">
        <w:rPr>
          <w:rFonts w:ascii="Arial" w:hAnsi="Arial" w:cs="Arial"/>
          <w:bCs/>
          <w:sz w:val="24"/>
          <w:szCs w:val="24"/>
        </w:rPr>
        <w:t>10,51</w:t>
      </w:r>
      <w:r w:rsidR="00DC1B7A">
        <w:rPr>
          <w:rFonts w:ascii="Arial" w:hAnsi="Arial" w:cs="Arial"/>
          <w:bCs/>
          <w:sz w:val="24"/>
          <w:szCs w:val="24"/>
        </w:rPr>
        <w:t xml:space="preserve"> </w:t>
      </w:r>
      <w:r w:rsidRPr="000932EB" w:rsidR="00862E38">
        <w:rPr>
          <w:rFonts w:ascii="Arial" w:hAnsi="Arial" w:cs="Arial"/>
          <w:bCs/>
          <w:sz w:val="24"/>
          <w:szCs w:val="24"/>
        </w:rPr>
        <w:t>sati</w:t>
      </w:r>
    </w:p>
    <w:p w:rsidRPr="000932EB" w:rsidR="00EC23C0" w:rsidP="00C62C16" w:rsidRDefault="00EC23C0" w14:paraId="08535E75" w14:textId="77777777">
      <w:pPr>
        <w:jc w:val="both"/>
        <w:rPr>
          <w:rFonts w:ascii="Arial" w:hAnsi="Arial" w:cs="Arial"/>
          <w:bCs/>
          <w:sz w:val="24"/>
          <w:szCs w:val="24"/>
        </w:rPr>
      </w:pPr>
    </w:p>
    <w:p w:rsidRPr="000932EB" w:rsidR="004079E2" w:rsidP="004079E2" w:rsidRDefault="004079E2" w14:paraId="015B5B3E" w14:textId="77777777">
      <w:pPr>
        <w:numPr>
          <w:ilvl w:val="12"/>
          <w:numId w:val="0"/>
        </w:numPr>
        <w:jc w:val="both"/>
        <w:rPr>
          <w:rFonts w:ascii="Arial" w:hAnsi="Arial" w:cs="Arial"/>
          <w:bCs/>
          <w:sz w:val="24"/>
          <w:szCs w:val="24"/>
        </w:rPr>
      </w:pPr>
      <w:r w:rsidRPr="000932EB">
        <w:rPr>
          <w:rFonts w:ascii="Arial" w:hAnsi="Arial" w:cs="Arial"/>
          <w:bCs/>
          <w:sz w:val="24"/>
          <w:szCs w:val="24"/>
        </w:rPr>
        <w:t>Na temelju odredbe čl. 130. st. 4. Stečajnog zakona, spajaju se ispitno i izvještajno ročište te se prelazi na:</w:t>
      </w:r>
    </w:p>
    <w:p w:rsidRPr="000932EB" w:rsidR="004079E2" w:rsidP="004079E2" w:rsidRDefault="004079E2" w14:paraId="28C7F77F" w14:textId="77777777">
      <w:pPr>
        <w:numPr>
          <w:ilvl w:val="12"/>
          <w:numId w:val="0"/>
        </w:numPr>
        <w:jc w:val="both"/>
        <w:rPr>
          <w:rFonts w:ascii="Arial" w:hAnsi="Arial" w:cs="Arial"/>
          <w:bCs/>
          <w:sz w:val="24"/>
          <w:szCs w:val="24"/>
        </w:rPr>
      </w:pPr>
    </w:p>
    <w:p w:rsidRPr="000932EB" w:rsidR="004079E2" w:rsidP="004079E2" w:rsidRDefault="004079E2" w14:paraId="1A6E8FCB" w14:textId="77777777">
      <w:pPr>
        <w:numPr>
          <w:ilvl w:val="12"/>
          <w:numId w:val="0"/>
        </w:numPr>
        <w:jc w:val="center"/>
        <w:rPr>
          <w:rFonts w:ascii="Arial" w:hAnsi="Arial" w:cs="Arial"/>
          <w:bCs/>
          <w:sz w:val="24"/>
          <w:szCs w:val="24"/>
        </w:rPr>
      </w:pPr>
      <w:r w:rsidRPr="000932EB">
        <w:rPr>
          <w:rFonts w:ascii="Arial" w:hAnsi="Arial" w:cs="Arial"/>
          <w:bCs/>
          <w:sz w:val="24"/>
          <w:szCs w:val="24"/>
        </w:rPr>
        <w:t>SKUPŠTINU VJEROVNIKA S</w:t>
      </w:r>
    </w:p>
    <w:p w:rsidRPr="000932EB" w:rsidR="004079E2" w:rsidP="004079E2" w:rsidRDefault="004079E2" w14:paraId="1E8F16C2" w14:textId="77777777">
      <w:pPr>
        <w:numPr>
          <w:ilvl w:val="12"/>
          <w:numId w:val="0"/>
        </w:numPr>
        <w:jc w:val="center"/>
        <w:rPr>
          <w:rFonts w:ascii="Arial" w:hAnsi="Arial" w:cs="Arial"/>
          <w:bCs/>
          <w:sz w:val="24"/>
          <w:szCs w:val="24"/>
        </w:rPr>
      </w:pPr>
      <w:r w:rsidRPr="000932EB">
        <w:rPr>
          <w:rFonts w:ascii="Arial" w:hAnsi="Arial" w:cs="Arial"/>
          <w:bCs/>
          <w:sz w:val="24"/>
          <w:szCs w:val="24"/>
        </w:rPr>
        <w:t>IZVJEŠTAJNOG ROČIŠTA</w:t>
      </w:r>
    </w:p>
    <w:p w:rsidRPr="000932EB" w:rsidR="004079E2" w:rsidP="004079E2" w:rsidRDefault="004079E2" w14:paraId="7268CE8D" w14:textId="77777777">
      <w:pPr>
        <w:numPr>
          <w:ilvl w:val="12"/>
          <w:numId w:val="0"/>
        </w:numPr>
        <w:jc w:val="both"/>
        <w:rPr>
          <w:rFonts w:ascii="Arial" w:hAnsi="Arial" w:cs="Arial"/>
          <w:bCs/>
          <w:sz w:val="24"/>
          <w:szCs w:val="24"/>
        </w:rPr>
      </w:pPr>
    </w:p>
    <w:p w:rsidRPr="000932EB" w:rsidR="004079E2" w:rsidP="001C716F" w:rsidRDefault="004079E2" w14:paraId="39C8F703" w14:textId="77777777">
      <w:pPr>
        <w:ind w:firstLine="720"/>
        <w:jc w:val="both"/>
        <w:rPr>
          <w:rFonts w:ascii="Arial" w:hAnsi="Arial" w:cs="Arial"/>
          <w:sz w:val="24"/>
          <w:szCs w:val="24"/>
        </w:rPr>
      </w:pPr>
      <w:r w:rsidRPr="000932EB">
        <w:rPr>
          <w:rFonts w:ascii="Arial" w:hAnsi="Arial" w:cs="Arial"/>
          <w:sz w:val="24"/>
          <w:szCs w:val="24"/>
        </w:rPr>
        <w:t xml:space="preserve">Utvrđuje se da su na izvještajnom ročištu nazočni vjerovnici koji su bili nazočni na ispitnom ročištu. </w:t>
      </w:r>
    </w:p>
    <w:p w:rsidRPr="000932EB" w:rsidR="004079E2" w:rsidP="001C716F" w:rsidRDefault="004079E2" w14:paraId="6DB91304" w14:textId="77777777">
      <w:pPr>
        <w:ind w:firstLine="720"/>
        <w:jc w:val="both"/>
        <w:rPr>
          <w:rFonts w:ascii="Arial" w:hAnsi="Arial" w:cs="Arial"/>
          <w:sz w:val="24"/>
          <w:szCs w:val="24"/>
        </w:rPr>
      </w:pPr>
      <w:r w:rsidRPr="000932EB">
        <w:rPr>
          <w:rFonts w:ascii="Arial" w:hAnsi="Arial" w:cs="Arial"/>
          <w:sz w:val="24"/>
          <w:szCs w:val="24"/>
        </w:rPr>
        <w:t>Sudac otvara ročište i objavljuje da je predmet današnjeg izvještajnog ročišta (članak 227 SZ-a) donošenje odluka sukladno čl. 107. SZ-a.</w:t>
      </w:r>
    </w:p>
    <w:p w:rsidRPr="000932EB" w:rsidR="004079E2" w:rsidP="00484EC8" w:rsidRDefault="004079E2" w14:paraId="701B73FD" w14:textId="07D0C138">
      <w:pPr>
        <w:ind w:firstLine="720"/>
        <w:jc w:val="both"/>
        <w:rPr>
          <w:rFonts w:ascii="Arial" w:hAnsi="Arial" w:cs="Arial"/>
          <w:sz w:val="24"/>
          <w:szCs w:val="24"/>
        </w:rPr>
      </w:pPr>
      <w:r w:rsidRPr="000932EB">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E809E1" w:rsidP="00484EC8" w:rsidRDefault="004079E2" w14:paraId="683DB4B5" w14:textId="2C10A0E4">
      <w:pPr>
        <w:ind w:firstLine="720"/>
        <w:jc w:val="both"/>
        <w:rPr>
          <w:rFonts w:ascii="Arial" w:hAnsi="Arial" w:cs="Arial"/>
          <w:bCs/>
          <w:sz w:val="24"/>
          <w:szCs w:val="24"/>
        </w:rPr>
      </w:pPr>
      <w:r w:rsidRPr="000932EB">
        <w:rPr>
          <w:rFonts w:ascii="Arial" w:hAnsi="Arial" w:cs="Arial"/>
          <w:bCs/>
          <w:sz w:val="24"/>
          <w:szCs w:val="24"/>
        </w:rPr>
        <w:t>Stečajni upravitelj usmeno izlaže kao u svom pisanom izvješću, koje je sastavni dio ovog stečajnog spisa.</w:t>
      </w:r>
    </w:p>
    <w:p w:rsidRPr="003F00FE" w:rsidR="003F00FE" w:rsidP="004D52A6" w:rsidRDefault="006A387A" w14:paraId="35B4C61E" w14:textId="77777777">
      <w:pPr>
        <w:overflowPunct/>
        <w:textAlignment w:val="auto"/>
        <w:rPr>
          <w:rFonts w:ascii="Arial" w:hAnsi="Arial" w:cs="Arial"/>
          <w:sz w:val="24"/>
          <w:szCs w:val="24"/>
        </w:rPr>
      </w:pPr>
      <w:r w:rsidRPr="003F00FE">
        <w:rPr>
          <w:rFonts w:ascii="Arial" w:hAnsi="Arial" w:cs="Arial"/>
          <w:sz w:val="24"/>
          <w:szCs w:val="24"/>
        </w:rPr>
        <w:t xml:space="preserve">2. TIJEK STEČAJNOGA POSTUPKA PODUZETE AKTIVNOSTI STEČAJNOG UPRAVITELJA OD TRENUTKA PREUZIMANJA DUŽNOSTI </w:t>
      </w:r>
    </w:p>
    <w:p w:rsidR="003F00FE" w:rsidP="004D52A6" w:rsidRDefault="006A387A" w14:paraId="4DC4C3B1" w14:textId="77777777">
      <w:pPr>
        <w:overflowPunct/>
        <w:textAlignment w:val="auto"/>
        <w:rPr>
          <w:rFonts w:ascii="Arial" w:hAnsi="Arial" w:cs="Arial"/>
          <w:sz w:val="24"/>
          <w:szCs w:val="24"/>
        </w:rPr>
      </w:pPr>
      <w:r w:rsidRPr="003F00FE">
        <w:rPr>
          <w:rFonts w:ascii="Arial" w:hAnsi="Arial" w:cs="Arial"/>
          <w:sz w:val="24"/>
          <w:szCs w:val="24"/>
        </w:rPr>
        <w:t xml:space="preserve">Postupajući sukladno odredbama Stečajnog zakona pristupljeno je bilo svim neophodnim radnjama kako bi se osigurao učinkovit tijek stečajnog postupka te su bili između ostalog do dana sastava ovog izvješča obavljeni slijedeći poslovi: </w:t>
      </w:r>
    </w:p>
    <w:p w:rsidR="003F00FE" w:rsidP="004D52A6" w:rsidRDefault="006A387A" w14:paraId="52E07B4F" w14:textId="77777777">
      <w:pPr>
        <w:overflowPunct/>
        <w:textAlignment w:val="auto"/>
        <w:rPr>
          <w:rFonts w:ascii="Arial" w:hAnsi="Arial" w:cs="Arial"/>
          <w:sz w:val="24"/>
          <w:szCs w:val="24"/>
        </w:rPr>
      </w:pPr>
      <w:r w:rsidRPr="003F00FE">
        <w:rPr>
          <w:rFonts w:ascii="Arial" w:hAnsi="Arial" w:cs="Arial"/>
          <w:sz w:val="24"/>
          <w:szCs w:val="24"/>
        </w:rPr>
        <w:sym w:font="Symbol" w:char="F0B7"/>
      </w:r>
      <w:r w:rsidRPr="003F00FE">
        <w:rPr>
          <w:rFonts w:ascii="Arial" w:hAnsi="Arial" w:cs="Arial"/>
          <w:sz w:val="24"/>
          <w:szCs w:val="24"/>
        </w:rPr>
        <w:t xml:space="preserve"> Po otvaranju stečajnog postupka zakonski zastupnik dužnika pismeno je bio pozvan za primopredaju na koju se nije odazvao. </w:t>
      </w:r>
    </w:p>
    <w:p w:rsidR="003F00FE" w:rsidP="004D52A6" w:rsidRDefault="006A387A" w14:paraId="708B7DDB" w14:textId="77777777">
      <w:pPr>
        <w:overflowPunct/>
        <w:textAlignment w:val="auto"/>
        <w:rPr>
          <w:rFonts w:ascii="Arial" w:hAnsi="Arial" w:cs="Arial"/>
          <w:sz w:val="24"/>
          <w:szCs w:val="24"/>
        </w:rPr>
      </w:pPr>
      <w:r w:rsidRPr="003F00FE">
        <w:rPr>
          <w:rFonts w:ascii="Arial" w:hAnsi="Arial" w:cs="Arial"/>
          <w:sz w:val="24"/>
          <w:szCs w:val="24"/>
        </w:rPr>
        <w:sym w:font="Symbol" w:char="F0B7"/>
      </w:r>
      <w:r w:rsidRPr="003F00FE">
        <w:rPr>
          <w:rFonts w:ascii="Arial" w:hAnsi="Arial" w:cs="Arial"/>
          <w:sz w:val="24"/>
          <w:szCs w:val="24"/>
        </w:rPr>
        <w:t xml:space="preserve"> Stečajni upravitelj par puta obišao je adresu stečajnog dužnika. Na zgradi nije označena adresa društva, niti je stanovnicima zgrade poznato sjedište društva STROJNA MEHANIZACIJA d.o.o.. </w:t>
      </w:r>
    </w:p>
    <w:p w:rsidR="003F00FE" w:rsidP="004D52A6" w:rsidRDefault="006A387A" w14:paraId="25585023" w14:textId="77777777">
      <w:pPr>
        <w:overflowPunct/>
        <w:textAlignment w:val="auto"/>
        <w:rPr>
          <w:rFonts w:ascii="Arial" w:hAnsi="Arial" w:cs="Arial"/>
          <w:sz w:val="24"/>
          <w:szCs w:val="24"/>
        </w:rPr>
      </w:pPr>
      <w:r w:rsidRPr="003F00FE">
        <w:rPr>
          <w:rFonts w:ascii="Arial" w:hAnsi="Arial" w:cs="Arial"/>
          <w:sz w:val="24"/>
          <w:szCs w:val="24"/>
        </w:rPr>
        <w:sym w:font="Symbol" w:char="F0B7"/>
      </w:r>
      <w:r w:rsidRPr="003F00FE">
        <w:rPr>
          <w:rFonts w:ascii="Arial" w:hAnsi="Arial" w:cs="Arial"/>
          <w:sz w:val="24"/>
          <w:szCs w:val="24"/>
        </w:rPr>
        <w:t xml:space="preserve"> Uvidom u evidence Porezna uprave ustanovljeno je, da je knjigovodstvene poslove za dužnika obavljalo društvo ADA CONSULTING, obrt za poslovno savjetovanje, vl. Dijana Erceg, Zagreb, Dolenica 17, 10250, Lučko. </w:t>
      </w:r>
    </w:p>
    <w:p w:rsidR="003F00FE" w:rsidP="004D52A6" w:rsidRDefault="006A387A" w14:paraId="23B902D7" w14:textId="77777777">
      <w:pPr>
        <w:overflowPunct/>
        <w:textAlignment w:val="auto"/>
        <w:rPr>
          <w:rFonts w:ascii="Arial" w:hAnsi="Arial" w:cs="Arial"/>
          <w:sz w:val="24"/>
          <w:szCs w:val="24"/>
        </w:rPr>
      </w:pPr>
      <w:r w:rsidRPr="003F00FE">
        <w:rPr>
          <w:rFonts w:ascii="Arial" w:hAnsi="Arial" w:cs="Arial"/>
          <w:sz w:val="24"/>
          <w:szCs w:val="24"/>
        </w:rPr>
        <w:sym w:font="Symbol" w:char="F0B7"/>
      </w:r>
      <w:r w:rsidRPr="003F00FE">
        <w:rPr>
          <w:rFonts w:ascii="Arial" w:hAnsi="Arial" w:cs="Arial"/>
          <w:sz w:val="24"/>
          <w:szCs w:val="24"/>
        </w:rPr>
        <w:t xml:space="preserve"> Odgovorna osoba knjigovodtvenog servisa izjavljuje, da nema knjigovodstvenih dokumenata trgovačkog društva. </w:t>
      </w:r>
    </w:p>
    <w:p w:rsidR="003F00FE" w:rsidP="004D52A6" w:rsidRDefault="006A387A" w14:paraId="6889E26A" w14:textId="77777777">
      <w:pPr>
        <w:overflowPunct/>
        <w:textAlignment w:val="auto"/>
        <w:rPr>
          <w:rFonts w:ascii="Arial" w:hAnsi="Arial" w:cs="Arial"/>
          <w:sz w:val="24"/>
          <w:szCs w:val="24"/>
        </w:rPr>
      </w:pPr>
      <w:r w:rsidRPr="003F00FE">
        <w:rPr>
          <w:rFonts w:ascii="Arial" w:hAnsi="Arial" w:cs="Arial"/>
          <w:sz w:val="24"/>
          <w:szCs w:val="24"/>
        </w:rPr>
        <w:sym w:font="Symbol" w:char="F0B7"/>
      </w:r>
      <w:r w:rsidRPr="003F00FE">
        <w:rPr>
          <w:rFonts w:ascii="Arial" w:hAnsi="Arial" w:cs="Arial"/>
          <w:sz w:val="24"/>
          <w:szCs w:val="24"/>
        </w:rPr>
        <w:t xml:space="preserve"> Uvidom u evidencije Porezne uprave utvršuje se, da je dužnik poslovao u 2023. godini, ta da je zadnji PDV obrazac predao za prosinac 2023. godine. </w:t>
      </w:r>
    </w:p>
    <w:p w:rsidR="003F00FE" w:rsidP="004D52A6" w:rsidRDefault="006A387A" w14:paraId="0CCC4C23" w14:textId="77777777">
      <w:pPr>
        <w:overflowPunct/>
        <w:textAlignment w:val="auto"/>
        <w:rPr>
          <w:rFonts w:ascii="Arial" w:hAnsi="Arial" w:cs="Arial"/>
          <w:sz w:val="24"/>
          <w:szCs w:val="24"/>
        </w:rPr>
      </w:pPr>
      <w:r w:rsidRPr="003F00FE">
        <w:rPr>
          <w:rFonts w:ascii="Arial" w:hAnsi="Arial" w:cs="Arial"/>
          <w:sz w:val="24"/>
          <w:szCs w:val="24"/>
        </w:rPr>
        <w:lastRenderedPageBreak/>
        <w:sym w:font="Symbol" w:char="F0B7"/>
      </w:r>
      <w:r w:rsidRPr="003F00FE">
        <w:rPr>
          <w:rFonts w:ascii="Arial" w:hAnsi="Arial" w:cs="Arial"/>
          <w:sz w:val="24"/>
          <w:szCs w:val="24"/>
        </w:rPr>
        <w:t xml:space="preserve"> Bankama koje su za dužnika vodile žiro račune je temeljem članka 117. Stečajnog zakona ( u vezano za 177., 178. i 180. člankom SZ) poslan je bio zahtjev za ispis prometa po računima za razdoblje od 1.1.2021. godine do zatvaranja računa. </w:t>
      </w:r>
    </w:p>
    <w:p w:rsidR="003F00FE" w:rsidP="004D52A6" w:rsidRDefault="006A387A" w14:paraId="69B5D2DC" w14:textId="77777777">
      <w:pPr>
        <w:overflowPunct/>
        <w:textAlignment w:val="auto"/>
        <w:rPr>
          <w:rFonts w:ascii="Arial" w:hAnsi="Arial" w:cs="Arial"/>
          <w:sz w:val="24"/>
          <w:szCs w:val="24"/>
        </w:rPr>
      </w:pPr>
      <w:r w:rsidRPr="003F00FE">
        <w:rPr>
          <w:rFonts w:ascii="Arial" w:hAnsi="Arial" w:cs="Arial"/>
          <w:sz w:val="24"/>
          <w:szCs w:val="24"/>
        </w:rPr>
        <w:sym w:font="Symbol" w:char="F0B7"/>
      </w:r>
      <w:r w:rsidRPr="003F00FE">
        <w:rPr>
          <w:rFonts w:ascii="Arial" w:hAnsi="Arial" w:cs="Arial"/>
          <w:sz w:val="24"/>
          <w:szCs w:val="24"/>
        </w:rPr>
        <w:t xml:space="preserve"> Ispitane su bile prijavljene tražbine.</w:t>
      </w:r>
    </w:p>
    <w:p w:rsidR="003F00FE" w:rsidP="004D52A6" w:rsidRDefault="006A387A" w14:paraId="5D121B52" w14:textId="77777777">
      <w:pPr>
        <w:overflowPunct/>
        <w:textAlignment w:val="auto"/>
        <w:rPr>
          <w:rFonts w:ascii="Arial" w:hAnsi="Arial" w:cs="Arial"/>
          <w:sz w:val="24"/>
          <w:szCs w:val="24"/>
        </w:rPr>
      </w:pPr>
      <w:r w:rsidRPr="003F00FE">
        <w:rPr>
          <w:rFonts w:ascii="Arial" w:hAnsi="Arial" w:cs="Arial"/>
          <w:sz w:val="24"/>
          <w:szCs w:val="24"/>
        </w:rPr>
        <w:t xml:space="preserve"> </w:t>
      </w:r>
      <w:r w:rsidRPr="003F00FE">
        <w:rPr>
          <w:rFonts w:ascii="Arial" w:hAnsi="Arial" w:cs="Arial"/>
          <w:sz w:val="24"/>
          <w:szCs w:val="24"/>
        </w:rPr>
        <w:sym w:font="Symbol" w:char="F0B7"/>
      </w:r>
      <w:r w:rsidRPr="003F00FE">
        <w:rPr>
          <w:rFonts w:ascii="Arial" w:hAnsi="Arial" w:cs="Arial"/>
          <w:sz w:val="24"/>
          <w:szCs w:val="24"/>
        </w:rPr>
        <w:t xml:space="preserve"> Prema prijavljenim tražbinama pripremljen je Popis predmeta stečajne mase, Popis vjerovnika, Pregled imovine i obveza. </w:t>
      </w:r>
    </w:p>
    <w:p w:rsidR="003F00FE" w:rsidP="004D52A6" w:rsidRDefault="006A387A" w14:paraId="3BF9E661" w14:textId="77777777">
      <w:pPr>
        <w:overflowPunct/>
        <w:textAlignment w:val="auto"/>
        <w:rPr>
          <w:rFonts w:ascii="Arial" w:hAnsi="Arial" w:cs="Arial"/>
          <w:sz w:val="24"/>
          <w:szCs w:val="24"/>
        </w:rPr>
      </w:pPr>
      <w:r w:rsidRPr="003F00FE">
        <w:rPr>
          <w:rFonts w:ascii="Arial" w:hAnsi="Arial" w:cs="Arial"/>
          <w:sz w:val="24"/>
          <w:szCs w:val="24"/>
        </w:rPr>
        <w:sym w:font="Symbol" w:char="F0B7"/>
      </w:r>
      <w:r w:rsidRPr="003F00FE">
        <w:rPr>
          <w:rFonts w:ascii="Arial" w:hAnsi="Arial" w:cs="Arial"/>
          <w:sz w:val="24"/>
          <w:szCs w:val="24"/>
        </w:rPr>
        <w:t xml:space="preserve"> Sastavljena je bila Tablica prijavljenih tražbina. </w:t>
      </w:r>
    </w:p>
    <w:p w:rsidR="003F00FE" w:rsidP="004D52A6" w:rsidRDefault="006A387A" w14:paraId="78DE6539" w14:textId="77777777">
      <w:pPr>
        <w:overflowPunct/>
        <w:textAlignment w:val="auto"/>
        <w:rPr>
          <w:rFonts w:ascii="Arial" w:hAnsi="Arial" w:cs="Arial"/>
          <w:sz w:val="24"/>
          <w:szCs w:val="24"/>
        </w:rPr>
      </w:pPr>
      <w:r w:rsidRPr="003F00FE">
        <w:rPr>
          <w:rFonts w:ascii="Arial" w:hAnsi="Arial" w:cs="Arial"/>
          <w:sz w:val="24"/>
          <w:szCs w:val="24"/>
        </w:rPr>
        <w:sym w:font="Symbol" w:char="F0B7"/>
      </w:r>
      <w:r w:rsidRPr="003F00FE">
        <w:rPr>
          <w:rFonts w:ascii="Arial" w:hAnsi="Arial" w:cs="Arial"/>
          <w:sz w:val="24"/>
          <w:szCs w:val="24"/>
        </w:rPr>
        <w:t xml:space="preserve"> Predračun troškova stečajng postupka nije izrađen, pošto nije moguče predvidjeti opsega poslova u stečajnom postupku ( pregled za pretekle godine….) </w:t>
      </w:r>
    </w:p>
    <w:p w:rsidR="003F00FE" w:rsidP="004D52A6" w:rsidRDefault="006A387A" w14:paraId="7979FD44" w14:textId="77777777">
      <w:pPr>
        <w:overflowPunct/>
        <w:textAlignment w:val="auto"/>
        <w:rPr>
          <w:rFonts w:ascii="Arial" w:hAnsi="Arial" w:cs="Arial"/>
          <w:sz w:val="24"/>
          <w:szCs w:val="24"/>
        </w:rPr>
      </w:pPr>
      <w:r w:rsidRPr="003F00FE">
        <w:rPr>
          <w:rFonts w:ascii="Arial" w:hAnsi="Arial" w:cs="Arial"/>
          <w:sz w:val="24"/>
          <w:szCs w:val="24"/>
        </w:rPr>
        <w:t xml:space="preserve">3. STANJE STEČAJNE MASE </w:t>
      </w:r>
    </w:p>
    <w:p w:rsidR="002C784D" w:rsidP="004D52A6" w:rsidRDefault="006A387A" w14:paraId="19A7E575" w14:textId="77777777">
      <w:pPr>
        <w:overflowPunct/>
        <w:textAlignment w:val="auto"/>
        <w:rPr>
          <w:rFonts w:ascii="Arial" w:hAnsi="Arial" w:cs="Arial"/>
          <w:sz w:val="24"/>
          <w:szCs w:val="24"/>
        </w:rPr>
      </w:pPr>
      <w:r w:rsidRPr="003F00FE">
        <w:rPr>
          <w:rFonts w:ascii="Arial" w:hAnsi="Arial" w:cs="Arial"/>
          <w:sz w:val="24"/>
          <w:szCs w:val="24"/>
        </w:rPr>
        <w:t>3.1. IMOVINA STEČAJNOG DUŽNIKA Prema prijavljenim tražbinama dužnik posjeduje imovinu.</w:t>
      </w:r>
    </w:p>
    <w:p w:rsidR="002C784D" w:rsidP="004D52A6" w:rsidRDefault="006A387A" w14:paraId="373F2EB4" w14:textId="77777777">
      <w:pPr>
        <w:overflowPunct/>
        <w:textAlignment w:val="auto"/>
        <w:rPr>
          <w:rFonts w:ascii="Arial" w:hAnsi="Arial" w:cs="Arial"/>
          <w:sz w:val="24"/>
          <w:szCs w:val="24"/>
        </w:rPr>
      </w:pPr>
      <w:r w:rsidRPr="003F00FE">
        <w:rPr>
          <w:rFonts w:ascii="Arial" w:hAnsi="Arial" w:cs="Arial"/>
          <w:sz w:val="24"/>
          <w:szCs w:val="24"/>
        </w:rPr>
        <w:t xml:space="preserve"> 3.1.1. NEKRETNINE </w:t>
      </w:r>
    </w:p>
    <w:p w:rsidR="002C784D" w:rsidP="004D52A6" w:rsidRDefault="006A387A" w14:paraId="0C462486" w14:textId="77777777">
      <w:pPr>
        <w:overflowPunct/>
        <w:textAlignment w:val="auto"/>
        <w:rPr>
          <w:rFonts w:ascii="Arial" w:hAnsi="Arial" w:cs="Arial"/>
          <w:sz w:val="24"/>
          <w:szCs w:val="24"/>
        </w:rPr>
      </w:pPr>
      <w:r w:rsidRPr="003F00FE">
        <w:rPr>
          <w:rFonts w:ascii="Arial" w:hAnsi="Arial" w:cs="Arial"/>
          <w:sz w:val="24"/>
          <w:szCs w:val="24"/>
        </w:rPr>
        <w:t xml:space="preserve">Dužnik je dana 19.3.2023 temeljem Ugovora o kupoprodaji prenio vlasništvo nekretnine ZEMLJIŠNOKNJIŽNI ODJEL HRVATSKA KOSTAJNICA, Katastarska općina: 315125, ŽIVAJA, broj zk uloška: 1413, k. č . 1767/119 i 1767/186 (šuma usjelina) ukupne površine 11.150 m2 na novog vlasnika LOGISTIK TIM d.o.o., OIB: 05944047031, Gacka ulica 16, 10000 Zagreb. </w:t>
      </w:r>
    </w:p>
    <w:p w:rsidR="002C784D" w:rsidP="004D52A6" w:rsidRDefault="006A387A" w14:paraId="6CD50F0B" w14:textId="77777777">
      <w:pPr>
        <w:overflowPunct/>
        <w:textAlignment w:val="auto"/>
        <w:rPr>
          <w:rFonts w:ascii="Arial" w:hAnsi="Arial" w:cs="Arial"/>
          <w:sz w:val="24"/>
          <w:szCs w:val="24"/>
        </w:rPr>
      </w:pPr>
      <w:r w:rsidRPr="003F00FE">
        <w:rPr>
          <w:rFonts w:ascii="Arial" w:hAnsi="Arial" w:cs="Arial"/>
          <w:sz w:val="24"/>
          <w:szCs w:val="24"/>
        </w:rPr>
        <w:t xml:space="preserve">3.1.2. POKRETNINE U VLASNIŠTVU STEČAJNOG DUŽNIKA </w:t>
      </w:r>
    </w:p>
    <w:p w:rsidR="002C784D" w:rsidP="004D52A6" w:rsidRDefault="006A387A" w14:paraId="73EACEE4" w14:textId="77131917">
      <w:pPr>
        <w:overflowPunct/>
        <w:textAlignment w:val="auto"/>
        <w:rPr>
          <w:rFonts w:ascii="Arial" w:hAnsi="Arial" w:cs="Arial"/>
          <w:sz w:val="24"/>
          <w:szCs w:val="24"/>
        </w:rPr>
      </w:pPr>
      <w:r w:rsidRPr="003F00FE">
        <w:rPr>
          <w:rFonts w:ascii="Arial" w:hAnsi="Arial" w:cs="Arial"/>
          <w:sz w:val="24"/>
          <w:szCs w:val="24"/>
        </w:rPr>
        <w:t xml:space="preserve">Po prijavljenim tražbinama dužnik je vlasnik slijedečih pokretnina: </w:t>
      </w:r>
    </w:p>
    <w:p w:rsidR="00BB4A63" w:rsidP="004D52A6" w:rsidRDefault="00BB4A63" w14:paraId="32B687EF" w14:textId="77777777">
      <w:pPr>
        <w:overflowPunct/>
        <w:textAlignment w:val="auto"/>
        <w:rPr>
          <w:rFonts w:ascii="Arial" w:hAnsi="Arial" w:cs="Arial"/>
          <w:sz w:val="24"/>
          <w:szCs w:val="24"/>
        </w:rPr>
      </w:pPr>
    </w:p>
    <w:tbl>
      <w:tblPr>
        <w:tblStyle w:val="Reetkatablice"/>
        <w:tblW w:w="5000" w:type="pct"/>
        <w:tblLook w:firstRow="1" w:lastRow="0" w:firstColumn="1" w:lastColumn="0" w:noHBand="0" w:noVBand="1" w:val="04A0"/>
      </w:tblPr>
      <w:tblGrid>
        <w:gridCol w:w="1271"/>
        <w:gridCol w:w="1843"/>
        <w:gridCol w:w="2552"/>
        <w:gridCol w:w="3396"/>
      </w:tblGrid>
      <w:tr w:rsidR="009368D8" w:rsidTr="00E11E17" w14:paraId="1A8E91BF" w14:textId="77777777">
        <w:tc>
          <w:tcPr>
            <w:tcW w:w="701" w:type="pct"/>
          </w:tcPr>
          <w:p w:rsidR="009368D8" w:rsidP="00E11E17" w:rsidRDefault="009368D8" w14:paraId="6FCFF3DC" w14:textId="77777777">
            <w:pPr>
              <w:jc w:val="both"/>
              <w:rPr>
                <w:rFonts w:ascii="Arial" w:hAnsi="Arial" w:cs="Arial"/>
                <w:sz w:val="24"/>
                <w:szCs w:val="24"/>
              </w:rPr>
            </w:pPr>
            <w:r>
              <w:t xml:space="preserve">ZAP. BR. </w:t>
            </w:r>
          </w:p>
        </w:tc>
        <w:tc>
          <w:tcPr>
            <w:tcW w:w="1017" w:type="pct"/>
          </w:tcPr>
          <w:p w:rsidR="009368D8" w:rsidP="00E11E17" w:rsidRDefault="009368D8" w14:paraId="17CB4545" w14:textId="77777777">
            <w:pPr>
              <w:jc w:val="both"/>
              <w:rPr>
                <w:rFonts w:ascii="Arial" w:hAnsi="Arial" w:cs="Arial"/>
                <w:sz w:val="24"/>
                <w:szCs w:val="24"/>
              </w:rPr>
            </w:pPr>
            <w:r>
              <w:t>INV. BR.</w:t>
            </w:r>
          </w:p>
        </w:tc>
        <w:tc>
          <w:tcPr>
            <w:tcW w:w="1408" w:type="pct"/>
          </w:tcPr>
          <w:p w:rsidR="009368D8" w:rsidP="00E11E17" w:rsidRDefault="009368D8" w14:paraId="6C2D35C4" w14:textId="77777777">
            <w:pPr>
              <w:jc w:val="both"/>
              <w:rPr>
                <w:rFonts w:ascii="Arial" w:hAnsi="Arial" w:cs="Arial"/>
                <w:sz w:val="24"/>
                <w:szCs w:val="24"/>
              </w:rPr>
            </w:pPr>
            <w:r>
              <w:t>TIP/SER. BR.</w:t>
            </w:r>
          </w:p>
        </w:tc>
        <w:tc>
          <w:tcPr>
            <w:tcW w:w="1874" w:type="pct"/>
          </w:tcPr>
          <w:p w:rsidR="009368D8" w:rsidP="00E11E17" w:rsidRDefault="009368D8" w14:paraId="1D7487E8" w14:textId="77777777">
            <w:pPr>
              <w:jc w:val="both"/>
              <w:rPr>
                <w:rFonts w:ascii="Arial" w:hAnsi="Arial" w:cs="Arial"/>
                <w:sz w:val="24"/>
                <w:szCs w:val="24"/>
              </w:rPr>
            </w:pPr>
            <w:r>
              <w:t>PREDMET</w:t>
            </w:r>
          </w:p>
        </w:tc>
      </w:tr>
      <w:tr w:rsidR="009368D8" w:rsidTr="00E11E17" w14:paraId="4D11BFE5" w14:textId="77777777">
        <w:tc>
          <w:tcPr>
            <w:tcW w:w="701" w:type="pct"/>
          </w:tcPr>
          <w:p w:rsidR="009368D8" w:rsidP="00E11E17" w:rsidRDefault="009368D8" w14:paraId="6A7A0448" w14:textId="77777777">
            <w:pPr>
              <w:jc w:val="both"/>
              <w:rPr>
                <w:rFonts w:ascii="Arial" w:hAnsi="Arial" w:cs="Arial"/>
                <w:sz w:val="24"/>
                <w:szCs w:val="24"/>
              </w:rPr>
            </w:pPr>
            <w:r>
              <w:t xml:space="preserve">1  </w:t>
            </w:r>
          </w:p>
        </w:tc>
        <w:tc>
          <w:tcPr>
            <w:tcW w:w="1017" w:type="pct"/>
          </w:tcPr>
          <w:p w:rsidR="009368D8" w:rsidP="00E11E17" w:rsidRDefault="009368D8" w14:paraId="66032B53" w14:textId="77777777">
            <w:pPr>
              <w:jc w:val="both"/>
              <w:rPr>
                <w:rFonts w:ascii="Arial" w:hAnsi="Arial" w:cs="Arial"/>
                <w:sz w:val="24"/>
                <w:szCs w:val="24"/>
              </w:rPr>
            </w:pPr>
            <w:r>
              <w:t>42</w:t>
            </w:r>
          </w:p>
        </w:tc>
        <w:tc>
          <w:tcPr>
            <w:tcW w:w="1408" w:type="pct"/>
          </w:tcPr>
          <w:p w:rsidR="009368D8" w:rsidP="00E11E17" w:rsidRDefault="009368D8" w14:paraId="22A201F2" w14:textId="77777777">
            <w:pPr>
              <w:jc w:val="both"/>
              <w:rPr>
                <w:rFonts w:ascii="Arial" w:hAnsi="Arial" w:cs="Arial"/>
                <w:sz w:val="24"/>
                <w:szCs w:val="24"/>
              </w:rPr>
            </w:pPr>
            <w:r>
              <w:t>AD.10.202.L</w:t>
            </w:r>
          </w:p>
        </w:tc>
        <w:tc>
          <w:tcPr>
            <w:tcW w:w="1874" w:type="pct"/>
          </w:tcPr>
          <w:p w:rsidR="009368D8" w:rsidP="00E11E17" w:rsidRDefault="009368D8" w14:paraId="3C315EE1" w14:textId="77777777">
            <w:pPr>
              <w:jc w:val="both"/>
              <w:rPr>
                <w:rFonts w:ascii="Arial" w:hAnsi="Arial" w:cs="Arial"/>
                <w:sz w:val="24"/>
                <w:szCs w:val="24"/>
              </w:rPr>
            </w:pPr>
            <w:r>
              <w:t>HIDRAULIČNA PREŠA 280 T</w:t>
            </w:r>
          </w:p>
        </w:tc>
      </w:tr>
      <w:tr w:rsidR="009368D8" w:rsidTr="00E11E17" w14:paraId="78829BA2" w14:textId="77777777">
        <w:tc>
          <w:tcPr>
            <w:tcW w:w="701" w:type="pct"/>
          </w:tcPr>
          <w:p w:rsidR="009368D8" w:rsidP="00E11E17" w:rsidRDefault="009368D8" w14:paraId="3CFB8C15" w14:textId="77777777">
            <w:pPr>
              <w:jc w:val="both"/>
            </w:pPr>
            <w:r>
              <w:t xml:space="preserve">2  </w:t>
            </w:r>
          </w:p>
        </w:tc>
        <w:tc>
          <w:tcPr>
            <w:tcW w:w="1017" w:type="pct"/>
          </w:tcPr>
          <w:p w:rsidR="009368D8" w:rsidP="00E11E17" w:rsidRDefault="009368D8" w14:paraId="1939DDF1" w14:textId="77777777">
            <w:pPr>
              <w:jc w:val="both"/>
            </w:pPr>
            <w:r>
              <w:t>32</w:t>
            </w:r>
          </w:p>
        </w:tc>
        <w:tc>
          <w:tcPr>
            <w:tcW w:w="1408" w:type="pct"/>
          </w:tcPr>
          <w:p w:rsidR="009368D8" w:rsidP="00E11E17" w:rsidRDefault="009368D8" w14:paraId="5C0437FF" w14:textId="77777777">
            <w:pPr>
              <w:jc w:val="both"/>
            </w:pPr>
            <w:r>
              <w:t>3038/618648781</w:t>
            </w:r>
          </w:p>
        </w:tc>
        <w:tc>
          <w:tcPr>
            <w:tcW w:w="1874" w:type="pct"/>
          </w:tcPr>
          <w:p w:rsidR="009368D8" w:rsidP="00E11E17" w:rsidRDefault="009368D8" w14:paraId="28E51C7C" w14:textId="77777777">
            <w:pPr>
              <w:jc w:val="both"/>
            </w:pPr>
            <w:r>
              <w:t>UTOVARIVAČ ZENEYMAJER ZL-1000</w:t>
            </w:r>
          </w:p>
        </w:tc>
      </w:tr>
      <w:tr w:rsidR="009368D8" w:rsidTr="00E11E17" w14:paraId="154CAA39" w14:textId="77777777">
        <w:tc>
          <w:tcPr>
            <w:tcW w:w="701" w:type="pct"/>
          </w:tcPr>
          <w:p w:rsidR="009368D8" w:rsidP="00E11E17" w:rsidRDefault="009368D8" w14:paraId="459986D8" w14:textId="77777777">
            <w:pPr>
              <w:jc w:val="both"/>
            </w:pPr>
            <w:r>
              <w:t xml:space="preserve">3  </w:t>
            </w:r>
          </w:p>
        </w:tc>
        <w:tc>
          <w:tcPr>
            <w:tcW w:w="1017" w:type="pct"/>
          </w:tcPr>
          <w:p w:rsidR="009368D8" w:rsidP="00E11E17" w:rsidRDefault="009368D8" w14:paraId="2DD6E303" w14:textId="77777777">
            <w:pPr>
              <w:jc w:val="both"/>
            </w:pPr>
            <w:r>
              <w:t>3</w:t>
            </w:r>
          </w:p>
        </w:tc>
        <w:tc>
          <w:tcPr>
            <w:tcW w:w="1408" w:type="pct"/>
          </w:tcPr>
          <w:p w:rsidR="009368D8" w:rsidP="00E11E17" w:rsidRDefault="009368D8" w14:paraId="27CFBC10" w14:textId="77777777">
            <w:pPr>
              <w:jc w:val="both"/>
            </w:pPr>
            <w:r>
              <w:t xml:space="preserve">192564 </w:t>
            </w:r>
          </w:p>
        </w:tc>
        <w:tc>
          <w:tcPr>
            <w:tcW w:w="1874" w:type="pct"/>
          </w:tcPr>
          <w:p w:rsidR="009368D8" w:rsidP="00E11E17" w:rsidRDefault="009368D8" w14:paraId="676E80B6" w14:textId="77777777">
            <w:pPr>
              <w:jc w:val="both"/>
            </w:pPr>
            <w:r>
              <w:t>AUTODIZALICA NUSSBAUM 3t</w:t>
            </w:r>
          </w:p>
        </w:tc>
      </w:tr>
      <w:tr w:rsidR="009368D8" w:rsidTr="00E11E17" w14:paraId="0703C502" w14:textId="77777777">
        <w:tc>
          <w:tcPr>
            <w:tcW w:w="701" w:type="pct"/>
          </w:tcPr>
          <w:p w:rsidR="009368D8" w:rsidP="00E11E17" w:rsidRDefault="009368D8" w14:paraId="392B19F5" w14:textId="77777777">
            <w:pPr>
              <w:jc w:val="both"/>
            </w:pPr>
            <w:r>
              <w:t xml:space="preserve">4 </w:t>
            </w:r>
          </w:p>
        </w:tc>
        <w:tc>
          <w:tcPr>
            <w:tcW w:w="1017" w:type="pct"/>
          </w:tcPr>
          <w:p w:rsidR="009368D8" w:rsidP="00E11E17" w:rsidRDefault="009368D8" w14:paraId="458FB042" w14:textId="77777777">
            <w:pPr>
              <w:jc w:val="both"/>
            </w:pPr>
            <w:r>
              <w:t>4</w:t>
            </w:r>
          </w:p>
        </w:tc>
        <w:tc>
          <w:tcPr>
            <w:tcW w:w="1408" w:type="pct"/>
          </w:tcPr>
          <w:p w:rsidR="009368D8" w:rsidP="00E11E17" w:rsidRDefault="009368D8" w14:paraId="3469AF2A" w14:textId="77777777">
            <w:pPr>
              <w:jc w:val="both"/>
            </w:pPr>
            <w:r>
              <w:t>298</w:t>
            </w:r>
          </w:p>
        </w:tc>
        <w:tc>
          <w:tcPr>
            <w:tcW w:w="1874" w:type="pct"/>
          </w:tcPr>
          <w:p w:rsidR="009368D8" w:rsidP="00E11E17" w:rsidRDefault="009368D8" w14:paraId="5571BA45" w14:textId="77777777">
            <w:pPr>
              <w:jc w:val="both"/>
            </w:pPr>
            <w:r>
              <w:t>TOKARSKI STROJ PRVOMAJSKA TES-2/1500</w:t>
            </w:r>
          </w:p>
        </w:tc>
      </w:tr>
      <w:tr w:rsidR="009368D8" w:rsidTr="00E11E17" w14:paraId="6BD9172A" w14:textId="77777777">
        <w:tc>
          <w:tcPr>
            <w:tcW w:w="701" w:type="pct"/>
          </w:tcPr>
          <w:p w:rsidR="009368D8" w:rsidP="00E11E17" w:rsidRDefault="009368D8" w14:paraId="36A98C55" w14:textId="77777777">
            <w:pPr>
              <w:jc w:val="both"/>
            </w:pPr>
            <w:r>
              <w:t xml:space="preserve">5   </w:t>
            </w:r>
          </w:p>
        </w:tc>
        <w:tc>
          <w:tcPr>
            <w:tcW w:w="1017" w:type="pct"/>
          </w:tcPr>
          <w:p w:rsidR="009368D8" w:rsidP="00E11E17" w:rsidRDefault="009368D8" w14:paraId="217971F9" w14:textId="77777777">
            <w:pPr>
              <w:jc w:val="both"/>
            </w:pPr>
            <w:r>
              <w:t>25</w:t>
            </w:r>
          </w:p>
        </w:tc>
        <w:tc>
          <w:tcPr>
            <w:tcW w:w="1408" w:type="pct"/>
          </w:tcPr>
          <w:p w:rsidR="009368D8" w:rsidP="00E11E17" w:rsidRDefault="009368D8" w14:paraId="4B160FCF" w14:textId="77777777">
            <w:pPr>
              <w:jc w:val="both"/>
            </w:pPr>
            <w:r>
              <w:t>250</w:t>
            </w:r>
          </w:p>
        </w:tc>
        <w:tc>
          <w:tcPr>
            <w:tcW w:w="1874" w:type="pct"/>
          </w:tcPr>
          <w:p w:rsidR="009368D8" w:rsidP="00E11E17" w:rsidRDefault="009368D8" w14:paraId="28695470" w14:textId="77777777">
            <w:pPr>
              <w:jc w:val="both"/>
            </w:pPr>
            <w:r>
              <w:t>HIDRAULIČNI ČEKIĆ FOROKUMA JTHB150</w:t>
            </w:r>
          </w:p>
        </w:tc>
      </w:tr>
      <w:tr w:rsidR="009368D8" w:rsidTr="00E11E17" w14:paraId="314CF8AA" w14:textId="77777777">
        <w:tc>
          <w:tcPr>
            <w:tcW w:w="701" w:type="pct"/>
          </w:tcPr>
          <w:p w:rsidR="009368D8" w:rsidP="00E11E17" w:rsidRDefault="009368D8" w14:paraId="025A953B" w14:textId="77777777">
            <w:pPr>
              <w:jc w:val="both"/>
            </w:pPr>
            <w:r>
              <w:t xml:space="preserve">6  </w:t>
            </w:r>
          </w:p>
        </w:tc>
        <w:tc>
          <w:tcPr>
            <w:tcW w:w="1017" w:type="pct"/>
          </w:tcPr>
          <w:p w:rsidR="009368D8" w:rsidP="00E11E17" w:rsidRDefault="009368D8" w14:paraId="681BAC5B" w14:textId="77777777">
            <w:pPr>
              <w:jc w:val="both"/>
            </w:pPr>
            <w:r>
              <w:t>36</w:t>
            </w:r>
          </w:p>
        </w:tc>
        <w:tc>
          <w:tcPr>
            <w:tcW w:w="1408" w:type="pct"/>
          </w:tcPr>
          <w:p w:rsidR="009368D8" w:rsidP="00E11E17" w:rsidRDefault="009368D8" w14:paraId="08B01A8C" w14:textId="77777777">
            <w:pPr>
              <w:jc w:val="both"/>
            </w:pPr>
            <w:r>
              <w:t>LE400KV</w:t>
            </w:r>
          </w:p>
        </w:tc>
        <w:tc>
          <w:tcPr>
            <w:tcW w:w="1874" w:type="pct"/>
          </w:tcPr>
          <w:p w:rsidR="009368D8" w:rsidP="00E11E17" w:rsidRDefault="009368D8" w14:paraId="66F71E29" w14:textId="77777777">
            <w:pPr>
              <w:jc w:val="both"/>
            </w:pPr>
            <w:r>
              <w:t>GENERATOR IVECO-LEROY SOMER</w:t>
            </w:r>
          </w:p>
        </w:tc>
      </w:tr>
    </w:tbl>
    <w:p w:rsidR="00DF441D" w:rsidP="00684A9C" w:rsidRDefault="00DF441D" w14:paraId="22841B03" w14:textId="24C25820">
      <w:pPr>
        <w:ind w:firstLine="720"/>
        <w:jc w:val="both"/>
        <w:rPr>
          <w:rFonts w:ascii="Arial" w:hAnsi="Arial" w:cs="Arial"/>
          <w:sz w:val="24"/>
          <w:szCs w:val="24"/>
        </w:rPr>
      </w:pPr>
    </w:p>
    <w:p w:rsidR="00DF441D" w:rsidP="00684A9C" w:rsidRDefault="00DF441D" w14:paraId="4EBB80D7" w14:textId="4991DEB0">
      <w:pPr>
        <w:ind w:firstLine="720"/>
        <w:jc w:val="both"/>
        <w:rPr>
          <w:rFonts w:ascii="Arial" w:hAnsi="Arial" w:cs="Arial"/>
          <w:sz w:val="24"/>
          <w:szCs w:val="24"/>
        </w:rPr>
      </w:pPr>
    </w:p>
    <w:p w:rsidR="007831D4" w:rsidP="00684A9C" w:rsidRDefault="00DF441D" w14:paraId="407BCD21" w14:textId="77777777">
      <w:pPr>
        <w:ind w:firstLine="720"/>
        <w:jc w:val="both"/>
        <w:rPr>
          <w:rFonts w:ascii="Arial" w:hAnsi="Arial" w:cs="Arial"/>
          <w:sz w:val="24"/>
          <w:szCs w:val="24"/>
        </w:rPr>
      </w:pPr>
      <w:r w:rsidRPr="00DF441D">
        <w:rPr>
          <w:rFonts w:ascii="Arial" w:hAnsi="Arial" w:cs="Arial"/>
          <w:sz w:val="24"/>
          <w:szCs w:val="24"/>
        </w:rPr>
        <w:t xml:space="preserve">Pokretnine nisu u posjedu stečajnog dužnika, odnosno stečajnog upravitelja. Na nekretnine je upisana založno pravo po dugoročnom kreditu, potvrđeno po javnom bilježniku Darji Bošnjak OV-9904/2020 od 25.11.2020. godine, Zaključak FINI-e 2529-301/20-2 od 27.11.2020. godine, iznos tražbine osiguran založnim pravom iznosi 348.717,41 EUR. </w:t>
      </w:r>
    </w:p>
    <w:p w:rsidR="007831D4" w:rsidP="00684A9C" w:rsidRDefault="00DF441D" w14:paraId="0B3A5800" w14:textId="77777777">
      <w:pPr>
        <w:ind w:firstLine="720"/>
        <w:jc w:val="both"/>
        <w:rPr>
          <w:rFonts w:ascii="Arial" w:hAnsi="Arial" w:cs="Arial"/>
          <w:sz w:val="24"/>
          <w:szCs w:val="24"/>
        </w:rPr>
      </w:pPr>
      <w:r w:rsidRPr="00DF441D">
        <w:rPr>
          <w:rFonts w:ascii="Arial" w:hAnsi="Arial" w:cs="Arial"/>
          <w:sz w:val="24"/>
          <w:szCs w:val="24"/>
        </w:rPr>
        <w:t xml:space="preserve">3.1.3. DRUGA IMOVINA STEČAJNOG DUŽNIKA </w:t>
      </w:r>
    </w:p>
    <w:p w:rsidR="007831D4" w:rsidP="00684A9C" w:rsidRDefault="00DF441D" w14:paraId="1E2ACE2D" w14:textId="77777777">
      <w:pPr>
        <w:ind w:firstLine="720"/>
        <w:jc w:val="both"/>
        <w:rPr>
          <w:rFonts w:ascii="Arial" w:hAnsi="Arial" w:cs="Arial"/>
          <w:sz w:val="24"/>
          <w:szCs w:val="24"/>
        </w:rPr>
      </w:pPr>
      <w:r w:rsidRPr="00DF441D">
        <w:rPr>
          <w:rFonts w:ascii="Arial" w:hAnsi="Arial" w:cs="Arial"/>
          <w:sz w:val="24"/>
          <w:szCs w:val="24"/>
        </w:rPr>
        <w:t xml:space="preserve">Kako je objašnjeno u točki 2. zakonski zastupnik stečajnog dužnika nije obavio primopredaju imovine i dokumenata trgovačkog društva. </w:t>
      </w:r>
    </w:p>
    <w:p w:rsidR="007831D4" w:rsidP="00684A9C" w:rsidRDefault="00DF441D" w14:paraId="0BEADF62" w14:textId="77777777">
      <w:pPr>
        <w:ind w:firstLine="720"/>
        <w:jc w:val="both"/>
        <w:rPr>
          <w:rFonts w:ascii="Arial" w:hAnsi="Arial" w:cs="Arial"/>
          <w:sz w:val="24"/>
          <w:szCs w:val="24"/>
        </w:rPr>
      </w:pPr>
      <w:r w:rsidRPr="00DF441D">
        <w:rPr>
          <w:rFonts w:ascii="Arial" w:hAnsi="Arial" w:cs="Arial"/>
          <w:sz w:val="24"/>
          <w:szCs w:val="24"/>
        </w:rPr>
        <w:t xml:space="preserve">Stečajni upravitelj konstatira, da je dužnik; </w:t>
      </w:r>
    </w:p>
    <w:p w:rsidR="007831D4" w:rsidP="00684A9C" w:rsidRDefault="00DF441D" w14:paraId="606D3E65" w14:textId="77777777">
      <w:pPr>
        <w:ind w:firstLine="720"/>
        <w:jc w:val="both"/>
        <w:rPr>
          <w:rFonts w:ascii="Arial" w:hAnsi="Arial" w:cs="Arial"/>
          <w:sz w:val="24"/>
          <w:szCs w:val="24"/>
        </w:rPr>
      </w:pPr>
      <w:r w:rsidRPr="00DF441D">
        <w:rPr>
          <w:rFonts w:ascii="Arial" w:hAnsi="Arial" w:cs="Arial"/>
          <w:sz w:val="24"/>
          <w:szCs w:val="24"/>
        </w:rPr>
        <w:sym w:font="Symbol" w:char="F0B7"/>
      </w:r>
      <w:r w:rsidRPr="00DF441D">
        <w:rPr>
          <w:rFonts w:ascii="Arial" w:hAnsi="Arial" w:cs="Arial"/>
          <w:sz w:val="24"/>
          <w:szCs w:val="24"/>
        </w:rPr>
        <w:t xml:space="preserve"> U razdoblju od 1.1.2023 do 31.12.2023. godine Poreznoj upravi, prijavio po PDV obrascima ukupne prihode u iznosu od 8.408.811,39 EUR (obveza PDV 934.671,65 EUR). </w:t>
      </w:r>
    </w:p>
    <w:p w:rsidR="007831D4" w:rsidP="00684A9C" w:rsidRDefault="00DF441D" w14:paraId="79138C86" w14:textId="77777777">
      <w:pPr>
        <w:ind w:firstLine="720"/>
        <w:jc w:val="both"/>
        <w:rPr>
          <w:rFonts w:ascii="Arial" w:hAnsi="Arial" w:cs="Arial"/>
          <w:sz w:val="24"/>
          <w:szCs w:val="24"/>
        </w:rPr>
      </w:pPr>
      <w:r w:rsidRPr="00DF441D">
        <w:rPr>
          <w:rFonts w:ascii="Arial" w:hAnsi="Arial" w:cs="Arial"/>
          <w:sz w:val="24"/>
          <w:szCs w:val="24"/>
        </w:rPr>
        <w:sym w:font="Symbol" w:char="F0B7"/>
      </w:r>
      <w:r w:rsidRPr="00DF441D">
        <w:rPr>
          <w:rFonts w:ascii="Arial" w:hAnsi="Arial" w:cs="Arial"/>
          <w:sz w:val="24"/>
          <w:szCs w:val="24"/>
        </w:rPr>
        <w:t xml:space="preserve"> U vrijeme blokade žiro računa od 20.7.2023 do 31.12.2023. godine Poreznoj upravi, prijavio je iznos 2.789.726,36 EUR prihoda. </w:t>
      </w:r>
    </w:p>
    <w:p w:rsidR="007831D4" w:rsidP="00684A9C" w:rsidRDefault="00DF441D" w14:paraId="534AF4D7" w14:textId="77777777">
      <w:pPr>
        <w:ind w:firstLine="720"/>
        <w:jc w:val="both"/>
        <w:rPr>
          <w:rFonts w:ascii="Arial" w:hAnsi="Arial" w:cs="Arial"/>
          <w:sz w:val="24"/>
          <w:szCs w:val="24"/>
        </w:rPr>
      </w:pPr>
      <w:r w:rsidRPr="00DF441D">
        <w:rPr>
          <w:rFonts w:ascii="Arial" w:hAnsi="Arial" w:cs="Arial"/>
          <w:sz w:val="24"/>
          <w:szCs w:val="24"/>
        </w:rPr>
        <w:t xml:space="preserve">Stečajnom upravitelju za navedene transakcije nisu bili predani dokumenti. </w:t>
      </w:r>
    </w:p>
    <w:p w:rsidR="007831D4" w:rsidP="00684A9C" w:rsidRDefault="00DF441D" w14:paraId="42B5379B" w14:textId="77777777">
      <w:pPr>
        <w:ind w:firstLine="720"/>
        <w:jc w:val="both"/>
        <w:rPr>
          <w:rFonts w:ascii="Arial" w:hAnsi="Arial" w:cs="Arial"/>
          <w:sz w:val="24"/>
          <w:szCs w:val="24"/>
        </w:rPr>
      </w:pPr>
      <w:r w:rsidRPr="00DF441D">
        <w:rPr>
          <w:rFonts w:ascii="Arial" w:hAnsi="Arial" w:cs="Arial"/>
          <w:sz w:val="24"/>
          <w:szCs w:val="24"/>
        </w:rPr>
        <w:t xml:space="preserve">4. OBVEZE STEČAJNOG DUŽNIKA </w:t>
      </w:r>
    </w:p>
    <w:p w:rsidR="007831D4" w:rsidP="00684A9C" w:rsidRDefault="00DF441D" w14:paraId="3ADF0152" w14:textId="77777777">
      <w:pPr>
        <w:ind w:firstLine="720"/>
        <w:jc w:val="both"/>
        <w:rPr>
          <w:rFonts w:ascii="Arial" w:hAnsi="Arial" w:cs="Arial"/>
          <w:sz w:val="24"/>
          <w:szCs w:val="24"/>
        </w:rPr>
      </w:pPr>
      <w:r w:rsidRPr="00DF441D">
        <w:rPr>
          <w:rFonts w:ascii="Arial" w:hAnsi="Arial" w:cs="Arial"/>
          <w:sz w:val="24"/>
          <w:szCs w:val="24"/>
        </w:rPr>
        <w:lastRenderedPageBreak/>
        <w:t xml:space="preserve">Za ispitno ročište zakazano za 7. svibnja 2024. godine sačinjen je popis vjerovnika prema članku 222. Stečajnog zakona. </w:t>
      </w:r>
    </w:p>
    <w:p w:rsidR="007831D4" w:rsidP="00684A9C" w:rsidRDefault="00DF441D" w14:paraId="08E19E7F" w14:textId="77777777">
      <w:pPr>
        <w:ind w:firstLine="720"/>
        <w:jc w:val="both"/>
        <w:rPr>
          <w:rFonts w:ascii="Arial" w:hAnsi="Arial" w:cs="Arial"/>
          <w:sz w:val="24"/>
          <w:szCs w:val="24"/>
        </w:rPr>
      </w:pPr>
      <w:r w:rsidRPr="00DF441D">
        <w:rPr>
          <w:rFonts w:ascii="Arial" w:hAnsi="Arial" w:cs="Arial"/>
          <w:sz w:val="24"/>
          <w:szCs w:val="24"/>
        </w:rPr>
        <w:t xml:space="preserve">4.1. POPIS VJEROVNIKA Sačinjen je popis vjerovnika prema članku 222. stečajnog Zakona. </w:t>
      </w:r>
    </w:p>
    <w:p w:rsidR="007831D4" w:rsidP="00684A9C" w:rsidRDefault="00DF441D" w14:paraId="36C9E4DB" w14:textId="77777777">
      <w:pPr>
        <w:ind w:firstLine="720"/>
        <w:jc w:val="both"/>
        <w:rPr>
          <w:rFonts w:ascii="Arial" w:hAnsi="Arial" w:cs="Arial"/>
          <w:sz w:val="24"/>
          <w:szCs w:val="24"/>
        </w:rPr>
      </w:pPr>
      <w:r w:rsidRPr="00DF441D">
        <w:rPr>
          <w:rFonts w:ascii="Arial" w:hAnsi="Arial" w:cs="Arial"/>
          <w:sz w:val="24"/>
          <w:szCs w:val="24"/>
        </w:rPr>
        <w:t xml:space="preserve">Popis vjerovnika sačinjen je od prijava dospjelih tražbina. Popis tražbina i tablice prijavljenih tražbina u stečajnom postupku predloženi su posebnim podneskom. </w:t>
      </w:r>
    </w:p>
    <w:p w:rsidR="007831D4" w:rsidP="00684A9C" w:rsidRDefault="00DF441D" w14:paraId="28F9C5A5" w14:textId="77777777">
      <w:pPr>
        <w:ind w:firstLine="720"/>
        <w:jc w:val="both"/>
        <w:rPr>
          <w:rFonts w:ascii="Arial" w:hAnsi="Arial" w:cs="Arial"/>
          <w:sz w:val="24"/>
          <w:szCs w:val="24"/>
        </w:rPr>
      </w:pPr>
      <w:r w:rsidRPr="00DF441D">
        <w:rPr>
          <w:rFonts w:ascii="Arial" w:hAnsi="Arial" w:cs="Arial"/>
          <w:sz w:val="24"/>
          <w:szCs w:val="24"/>
        </w:rPr>
        <w:t xml:space="preserve">4.1.1. TRAŽBINE 1. VIŠEM ISPLATNOM REDU </w:t>
      </w:r>
    </w:p>
    <w:p w:rsidR="007831D4" w:rsidP="00684A9C" w:rsidRDefault="00DF441D" w14:paraId="7144E9FC" w14:textId="77777777">
      <w:pPr>
        <w:ind w:firstLine="720"/>
        <w:jc w:val="both"/>
        <w:rPr>
          <w:rFonts w:ascii="Arial" w:hAnsi="Arial" w:cs="Arial"/>
          <w:sz w:val="24"/>
          <w:szCs w:val="24"/>
        </w:rPr>
      </w:pPr>
      <w:r w:rsidRPr="00DF441D">
        <w:rPr>
          <w:rFonts w:ascii="Arial" w:hAnsi="Arial" w:cs="Arial"/>
          <w:sz w:val="24"/>
          <w:szCs w:val="24"/>
        </w:rPr>
        <w:t xml:space="preserve">U prvom višem isplatnom redu nije bilo prijavljenih tražbina. </w:t>
      </w:r>
    </w:p>
    <w:p w:rsidR="007831D4" w:rsidP="00684A9C" w:rsidRDefault="00DF441D" w14:paraId="6B3D6DBB" w14:textId="77777777">
      <w:pPr>
        <w:ind w:firstLine="720"/>
        <w:jc w:val="both"/>
        <w:rPr>
          <w:rFonts w:ascii="Arial" w:hAnsi="Arial" w:cs="Arial"/>
          <w:sz w:val="24"/>
          <w:szCs w:val="24"/>
        </w:rPr>
      </w:pPr>
      <w:r w:rsidRPr="00DF441D">
        <w:rPr>
          <w:rFonts w:ascii="Arial" w:hAnsi="Arial" w:cs="Arial"/>
          <w:sz w:val="24"/>
          <w:szCs w:val="24"/>
        </w:rPr>
        <w:t xml:space="preserve">4.1.2. TRAŽBINE 2. VIŠEM ISPLATNOM REDU </w:t>
      </w:r>
    </w:p>
    <w:p w:rsidR="00DF441D" w:rsidP="00684A9C" w:rsidRDefault="00DF441D" w14:paraId="7C18E94A" w14:textId="5CBBF55A">
      <w:pPr>
        <w:ind w:firstLine="720"/>
        <w:jc w:val="both"/>
        <w:rPr>
          <w:rFonts w:ascii="Arial" w:hAnsi="Arial" w:cs="Arial"/>
          <w:sz w:val="24"/>
          <w:szCs w:val="24"/>
        </w:rPr>
      </w:pPr>
      <w:r w:rsidRPr="00DF441D">
        <w:rPr>
          <w:rFonts w:ascii="Arial" w:hAnsi="Arial" w:cs="Arial"/>
          <w:sz w:val="24"/>
          <w:szCs w:val="24"/>
        </w:rPr>
        <w:t>Pristiglo je 10 tražbina vjerovnika koje imaju značenje tražbina II. višeg isplatnog reda. Ukupni iznos prijavljenih tražbina u II. višem isplatnom redu je 2.000.296,76 EUR. Rekapitulacija:</w:t>
      </w:r>
    </w:p>
    <w:p w:rsidR="00AF41A0" w:rsidP="00684A9C" w:rsidRDefault="00AF41A0" w14:paraId="31C0773B" w14:textId="127418F0">
      <w:pPr>
        <w:ind w:firstLine="720"/>
        <w:jc w:val="both"/>
        <w:rPr>
          <w:rFonts w:ascii="Arial" w:hAnsi="Arial" w:cs="Arial"/>
          <w:sz w:val="24"/>
          <w:szCs w:val="24"/>
        </w:rPr>
      </w:pPr>
    </w:p>
    <w:p w:rsidR="0026727D" w:rsidP="00684A9C" w:rsidRDefault="0026727D" w14:paraId="0AED72A0" w14:textId="28F25689">
      <w:pPr>
        <w:ind w:firstLine="720"/>
        <w:jc w:val="both"/>
        <w:rPr>
          <w:rFonts w:ascii="Arial" w:hAnsi="Arial" w:cs="Arial"/>
          <w:sz w:val="24"/>
          <w:szCs w:val="24"/>
        </w:rPr>
      </w:pPr>
    </w:p>
    <w:tbl>
      <w:tblPr>
        <w:tblStyle w:val="Reetkatablice"/>
        <w:tblW w:w="0" w:type="auto"/>
        <w:tblLook w:firstRow="1" w:lastRow="0" w:firstColumn="1" w:lastColumn="0" w:noHBand="0" w:noVBand="1" w:val="04A0"/>
      </w:tblPr>
      <w:tblGrid>
        <w:gridCol w:w="3020"/>
        <w:gridCol w:w="3021"/>
        <w:gridCol w:w="3021"/>
      </w:tblGrid>
      <w:tr w:rsidRPr="00F516AB" w:rsidR="0026727D" w:rsidTr="0026727D" w14:paraId="7D02984B" w14:textId="77777777">
        <w:tc>
          <w:tcPr>
            <w:tcW w:w="3020" w:type="dxa"/>
          </w:tcPr>
          <w:p w:rsidRPr="00F516AB" w:rsidR="0026727D" w:rsidP="00684A9C" w:rsidRDefault="0026727D" w14:paraId="65AB2BFA" w14:textId="79EC091C">
            <w:pPr>
              <w:jc w:val="both"/>
              <w:rPr>
                <w:rFonts w:ascii="Arial" w:hAnsi="Arial" w:cs="Arial"/>
                <w:sz w:val="16"/>
                <w:szCs w:val="16"/>
              </w:rPr>
            </w:pPr>
            <w:r w:rsidRPr="00F516AB">
              <w:rPr>
                <w:rFonts w:ascii="Arial" w:hAnsi="Arial" w:cs="Arial"/>
                <w:sz w:val="16"/>
                <w:szCs w:val="16"/>
              </w:rPr>
              <w:t>STAVKA</w:t>
            </w:r>
          </w:p>
        </w:tc>
        <w:tc>
          <w:tcPr>
            <w:tcW w:w="3021" w:type="dxa"/>
          </w:tcPr>
          <w:p w:rsidRPr="00F516AB" w:rsidR="0026727D" w:rsidP="00684A9C" w:rsidRDefault="0026727D" w14:paraId="72C3101A" w14:textId="5C68D22F">
            <w:pPr>
              <w:jc w:val="both"/>
              <w:rPr>
                <w:rFonts w:ascii="Arial" w:hAnsi="Arial" w:cs="Arial"/>
                <w:sz w:val="16"/>
                <w:szCs w:val="16"/>
              </w:rPr>
            </w:pPr>
            <w:r w:rsidRPr="00F516AB">
              <w:rPr>
                <w:rFonts w:ascii="Arial" w:hAnsi="Arial" w:cs="Arial"/>
                <w:sz w:val="16"/>
                <w:szCs w:val="16"/>
              </w:rPr>
              <w:t>BROJ PRIJAVLJENIH TRAŽBINA</w:t>
            </w:r>
          </w:p>
        </w:tc>
        <w:tc>
          <w:tcPr>
            <w:tcW w:w="3021" w:type="dxa"/>
          </w:tcPr>
          <w:p w:rsidRPr="00F516AB" w:rsidR="0026727D" w:rsidP="00684A9C" w:rsidRDefault="0026727D" w14:paraId="404DA012" w14:textId="7C3B53EE">
            <w:pPr>
              <w:jc w:val="both"/>
              <w:rPr>
                <w:rFonts w:ascii="Arial" w:hAnsi="Arial" w:cs="Arial"/>
                <w:sz w:val="16"/>
                <w:szCs w:val="16"/>
              </w:rPr>
            </w:pPr>
            <w:r w:rsidRPr="00F516AB">
              <w:rPr>
                <w:rFonts w:ascii="Arial" w:hAnsi="Arial" w:cs="Arial"/>
                <w:sz w:val="16"/>
                <w:szCs w:val="16"/>
              </w:rPr>
              <w:t>IZNOS PRIJAVLJENIH TRAŽBINA</w:t>
            </w:r>
          </w:p>
        </w:tc>
      </w:tr>
      <w:tr w:rsidRPr="00F516AB" w:rsidR="00936408" w:rsidTr="0026727D" w14:paraId="1017B166" w14:textId="77777777">
        <w:tc>
          <w:tcPr>
            <w:tcW w:w="3020" w:type="dxa"/>
          </w:tcPr>
          <w:p w:rsidRPr="00F516AB" w:rsidR="00936408" w:rsidP="00936408" w:rsidRDefault="00936408" w14:paraId="4090832B" w14:textId="60737F8E">
            <w:pPr>
              <w:pStyle w:val="Odlomakpopisa"/>
              <w:numPr>
                <w:ilvl w:val="0"/>
                <w:numId w:val="25"/>
              </w:numPr>
              <w:rPr>
                <w:rFonts w:ascii="Arial" w:hAnsi="Arial" w:cs="Arial"/>
                <w:sz w:val="16"/>
                <w:szCs w:val="16"/>
              </w:rPr>
            </w:pPr>
            <w:r w:rsidRPr="00F516AB">
              <w:rPr>
                <w:rFonts w:ascii="Arial" w:hAnsi="Arial" w:cs="Arial"/>
                <w:sz w:val="16"/>
                <w:szCs w:val="16"/>
              </w:rPr>
              <w:t>vi</w:t>
            </w:r>
            <w:r w:rsidRPr="00F516AB" w:rsidR="00F516AB">
              <w:rPr>
                <w:rFonts w:ascii="Arial" w:hAnsi="Arial" w:cs="Arial"/>
                <w:sz w:val="16"/>
                <w:szCs w:val="16"/>
              </w:rPr>
              <w:t>ši isplatni red</w:t>
            </w:r>
          </w:p>
        </w:tc>
        <w:tc>
          <w:tcPr>
            <w:tcW w:w="3021" w:type="dxa"/>
          </w:tcPr>
          <w:p w:rsidRPr="00F516AB" w:rsidR="00936408" w:rsidP="00684A9C" w:rsidRDefault="00F516AB" w14:paraId="0304DD12" w14:textId="526A14BD">
            <w:pPr>
              <w:jc w:val="both"/>
              <w:rPr>
                <w:rFonts w:ascii="Arial" w:hAnsi="Arial" w:cs="Arial"/>
                <w:sz w:val="16"/>
                <w:szCs w:val="16"/>
              </w:rPr>
            </w:pPr>
            <w:r w:rsidRPr="00F516AB">
              <w:rPr>
                <w:rFonts w:ascii="Arial" w:hAnsi="Arial" w:cs="Arial"/>
                <w:sz w:val="16"/>
                <w:szCs w:val="16"/>
              </w:rPr>
              <w:t>0</w:t>
            </w:r>
          </w:p>
        </w:tc>
        <w:tc>
          <w:tcPr>
            <w:tcW w:w="3021" w:type="dxa"/>
          </w:tcPr>
          <w:p w:rsidRPr="00F516AB" w:rsidR="00936408" w:rsidP="00684A9C" w:rsidRDefault="00F516AB" w14:paraId="6CA1A3D9" w14:textId="62D8E089">
            <w:pPr>
              <w:jc w:val="both"/>
              <w:rPr>
                <w:rFonts w:ascii="Arial" w:hAnsi="Arial" w:cs="Arial"/>
                <w:sz w:val="16"/>
                <w:szCs w:val="16"/>
              </w:rPr>
            </w:pPr>
            <w:r w:rsidRPr="00F516AB">
              <w:rPr>
                <w:rFonts w:ascii="Arial" w:hAnsi="Arial" w:cs="Arial"/>
                <w:sz w:val="16"/>
                <w:szCs w:val="16"/>
              </w:rPr>
              <w:t>0</w:t>
            </w:r>
          </w:p>
        </w:tc>
      </w:tr>
      <w:tr w:rsidRPr="00F516AB" w:rsidR="00F516AB" w:rsidTr="0026727D" w14:paraId="725A2D17" w14:textId="77777777">
        <w:tc>
          <w:tcPr>
            <w:tcW w:w="3020" w:type="dxa"/>
          </w:tcPr>
          <w:p w:rsidRPr="00F516AB" w:rsidR="00F516AB" w:rsidP="00936408" w:rsidRDefault="00F516AB" w14:paraId="5228BD3D" w14:textId="142B455D">
            <w:pPr>
              <w:pStyle w:val="Odlomakpopisa"/>
              <w:numPr>
                <w:ilvl w:val="0"/>
                <w:numId w:val="25"/>
              </w:numPr>
              <w:rPr>
                <w:rFonts w:ascii="Arial" w:hAnsi="Arial" w:cs="Arial"/>
                <w:sz w:val="16"/>
                <w:szCs w:val="16"/>
              </w:rPr>
            </w:pPr>
            <w:r w:rsidRPr="00F516AB">
              <w:rPr>
                <w:rFonts w:ascii="Arial" w:hAnsi="Arial" w:cs="Arial"/>
                <w:sz w:val="16"/>
                <w:szCs w:val="16"/>
              </w:rPr>
              <w:t>viši isplatni red</w:t>
            </w:r>
          </w:p>
        </w:tc>
        <w:tc>
          <w:tcPr>
            <w:tcW w:w="3021" w:type="dxa"/>
          </w:tcPr>
          <w:p w:rsidRPr="00F516AB" w:rsidR="00F516AB" w:rsidP="00684A9C" w:rsidRDefault="00F516AB" w14:paraId="7FF0AD11" w14:textId="7E0F5B2F">
            <w:pPr>
              <w:jc w:val="both"/>
              <w:rPr>
                <w:rFonts w:ascii="Arial" w:hAnsi="Arial" w:cs="Arial"/>
                <w:sz w:val="16"/>
                <w:szCs w:val="16"/>
              </w:rPr>
            </w:pPr>
            <w:r w:rsidRPr="00F516AB">
              <w:rPr>
                <w:rFonts w:ascii="Arial" w:hAnsi="Arial" w:cs="Arial"/>
                <w:sz w:val="16"/>
                <w:szCs w:val="16"/>
              </w:rPr>
              <w:t>10</w:t>
            </w:r>
          </w:p>
        </w:tc>
        <w:tc>
          <w:tcPr>
            <w:tcW w:w="3021" w:type="dxa"/>
          </w:tcPr>
          <w:p w:rsidRPr="00F516AB" w:rsidR="00F516AB" w:rsidP="00684A9C" w:rsidRDefault="00F516AB" w14:paraId="4F2C5232" w14:textId="7F81AB4E">
            <w:pPr>
              <w:jc w:val="both"/>
              <w:rPr>
                <w:rFonts w:ascii="Arial" w:hAnsi="Arial" w:cs="Arial"/>
                <w:sz w:val="16"/>
                <w:szCs w:val="16"/>
              </w:rPr>
            </w:pPr>
            <w:r w:rsidRPr="00F516AB">
              <w:rPr>
                <w:rFonts w:ascii="Arial" w:hAnsi="Arial" w:cs="Arial"/>
                <w:sz w:val="16"/>
                <w:szCs w:val="16"/>
              </w:rPr>
              <w:t>2.000.296,76</w:t>
            </w:r>
          </w:p>
        </w:tc>
      </w:tr>
      <w:tr w:rsidRPr="00F516AB" w:rsidR="00F516AB" w:rsidTr="0026727D" w14:paraId="18515B63" w14:textId="77777777">
        <w:tc>
          <w:tcPr>
            <w:tcW w:w="3020" w:type="dxa"/>
          </w:tcPr>
          <w:p w:rsidRPr="00F516AB" w:rsidR="00F516AB" w:rsidP="00F516AB" w:rsidRDefault="00F516AB" w14:paraId="4C14BE01" w14:textId="294DA2A3">
            <w:pPr>
              <w:pStyle w:val="Odlomakpopisa"/>
              <w:ind w:left="1080"/>
              <w:rPr>
                <w:rFonts w:ascii="Arial" w:hAnsi="Arial" w:cs="Arial"/>
                <w:sz w:val="16"/>
                <w:szCs w:val="16"/>
              </w:rPr>
            </w:pPr>
            <w:r w:rsidRPr="00F516AB">
              <w:rPr>
                <w:rFonts w:ascii="Arial" w:hAnsi="Arial" w:cs="Arial"/>
                <w:sz w:val="16"/>
                <w:szCs w:val="16"/>
              </w:rPr>
              <w:t>UKUPNO</w:t>
            </w:r>
          </w:p>
        </w:tc>
        <w:tc>
          <w:tcPr>
            <w:tcW w:w="3021" w:type="dxa"/>
          </w:tcPr>
          <w:p w:rsidRPr="00F516AB" w:rsidR="00F516AB" w:rsidP="00684A9C" w:rsidRDefault="00F516AB" w14:paraId="52C9F8B7" w14:textId="71EDC5EE">
            <w:pPr>
              <w:jc w:val="both"/>
              <w:rPr>
                <w:rFonts w:ascii="Arial" w:hAnsi="Arial" w:cs="Arial"/>
                <w:sz w:val="16"/>
                <w:szCs w:val="16"/>
              </w:rPr>
            </w:pPr>
            <w:r w:rsidRPr="00F516AB">
              <w:rPr>
                <w:rFonts w:ascii="Arial" w:hAnsi="Arial" w:cs="Arial"/>
                <w:sz w:val="16"/>
                <w:szCs w:val="16"/>
              </w:rPr>
              <w:t>10</w:t>
            </w:r>
          </w:p>
        </w:tc>
        <w:tc>
          <w:tcPr>
            <w:tcW w:w="3021" w:type="dxa"/>
          </w:tcPr>
          <w:p w:rsidRPr="00F516AB" w:rsidR="00F516AB" w:rsidP="00684A9C" w:rsidRDefault="00F516AB" w14:paraId="295761D8" w14:textId="201FC1A1">
            <w:pPr>
              <w:jc w:val="both"/>
              <w:rPr>
                <w:rFonts w:ascii="Arial" w:hAnsi="Arial" w:cs="Arial"/>
                <w:sz w:val="16"/>
                <w:szCs w:val="16"/>
              </w:rPr>
            </w:pPr>
            <w:r w:rsidRPr="00F516AB">
              <w:rPr>
                <w:rFonts w:ascii="Arial" w:hAnsi="Arial" w:cs="Arial"/>
                <w:sz w:val="16"/>
                <w:szCs w:val="16"/>
              </w:rPr>
              <w:t>2.000.296,76</w:t>
            </w:r>
          </w:p>
        </w:tc>
      </w:tr>
    </w:tbl>
    <w:p w:rsidR="0026727D" w:rsidP="00684A9C" w:rsidRDefault="0026727D" w14:paraId="73EE7BDD" w14:textId="4BD27B41">
      <w:pPr>
        <w:ind w:firstLine="720"/>
        <w:jc w:val="both"/>
        <w:rPr>
          <w:rFonts w:ascii="Arial" w:hAnsi="Arial" w:cs="Arial"/>
          <w:sz w:val="24"/>
          <w:szCs w:val="24"/>
        </w:rPr>
      </w:pPr>
    </w:p>
    <w:p w:rsidR="00936408" w:rsidP="00684A9C" w:rsidRDefault="00936408" w14:paraId="64CF5297" w14:textId="54FF7A89">
      <w:pPr>
        <w:ind w:firstLine="720"/>
        <w:jc w:val="both"/>
        <w:rPr>
          <w:rFonts w:ascii="Arial" w:hAnsi="Arial" w:cs="Arial"/>
          <w:sz w:val="24"/>
          <w:szCs w:val="24"/>
        </w:rPr>
      </w:pPr>
    </w:p>
    <w:p w:rsidR="006134A5" w:rsidP="00684A9C" w:rsidRDefault="006134A5" w14:paraId="7B63215B" w14:textId="77777777">
      <w:pPr>
        <w:ind w:firstLine="720"/>
        <w:jc w:val="both"/>
        <w:rPr>
          <w:rFonts w:ascii="Arial" w:hAnsi="Arial" w:cs="Arial"/>
          <w:sz w:val="24"/>
          <w:szCs w:val="24"/>
        </w:rPr>
      </w:pPr>
      <w:r w:rsidRPr="006134A5">
        <w:rPr>
          <w:rFonts w:ascii="Arial" w:hAnsi="Arial" w:cs="Arial"/>
          <w:sz w:val="24"/>
          <w:szCs w:val="24"/>
        </w:rPr>
        <w:t xml:space="preserve">4.2. RAZLUČNA I IZLUČNA PRAVA </w:t>
      </w:r>
    </w:p>
    <w:p w:rsidR="006134A5" w:rsidP="00684A9C" w:rsidRDefault="006134A5" w14:paraId="15AF8416" w14:textId="77777777">
      <w:pPr>
        <w:ind w:firstLine="720"/>
        <w:jc w:val="both"/>
        <w:rPr>
          <w:rFonts w:ascii="Arial" w:hAnsi="Arial" w:cs="Arial"/>
          <w:sz w:val="24"/>
          <w:szCs w:val="24"/>
        </w:rPr>
      </w:pPr>
      <w:r w:rsidRPr="006134A5">
        <w:rPr>
          <w:rFonts w:ascii="Arial" w:hAnsi="Arial" w:cs="Arial"/>
          <w:sz w:val="24"/>
          <w:szCs w:val="24"/>
        </w:rPr>
        <w:t xml:space="preserve">4.2.1. RAZLUČNA PRAVA </w:t>
      </w:r>
    </w:p>
    <w:p w:rsidR="006134A5" w:rsidP="00684A9C" w:rsidRDefault="006134A5" w14:paraId="04ADC09E" w14:textId="77777777">
      <w:pPr>
        <w:ind w:firstLine="720"/>
        <w:jc w:val="both"/>
        <w:rPr>
          <w:rFonts w:ascii="Arial" w:hAnsi="Arial" w:cs="Arial"/>
          <w:sz w:val="24"/>
          <w:szCs w:val="24"/>
        </w:rPr>
      </w:pPr>
      <w:r w:rsidRPr="006134A5">
        <w:rPr>
          <w:rFonts w:ascii="Arial" w:hAnsi="Arial" w:cs="Arial"/>
          <w:sz w:val="24"/>
          <w:szCs w:val="24"/>
        </w:rPr>
        <w:t xml:space="preserve">Prijavljena je jedna tražbina osigurana razlučnim pravom u iznosu od 348.717,41 EUR. </w:t>
      </w:r>
    </w:p>
    <w:p w:rsidR="006134A5" w:rsidP="00684A9C" w:rsidRDefault="006134A5" w14:paraId="12C7DEE1" w14:textId="77777777">
      <w:pPr>
        <w:ind w:firstLine="720"/>
        <w:jc w:val="both"/>
        <w:rPr>
          <w:rFonts w:ascii="Arial" w:hAnsi="Arial" w:cs="Arial"/>
          <w:sz w:val="24"/>
          <w:szCs w:val="24"/>
        </w:rPr>
      </w:pPr>
      <w:r w:rsidRPr="006134A5">
        <w:rPr>
          <w:rFonts w:ascii="Arial" w:hAnsi="Arial" w:cs="Arial"/>
          <w:sz w:val="24"/>
          <w:szCs w:val="24"/>
        </w:rPr>
        <w:t xml:space="preserve">4.2.2. IZLUČNA PRAVA Izlučna prava nisu bila prijavljena. </w:t>
      </w:r>
    </w:p>
    <w:p w:rsidR="006134A5" w:rsidP="00684A9C" w:rsidRDefault="006134A5" w14:paraId="76E2E425" w14:textId="77777777">
      <w:pPr>
        <w:ind w:firstLine="720"/>
        <w:jc w:val="both"/>
        <w:rPr>
          <w:rFonts w:ascii="Arial" w:hAnsi="Arial" w:cs="Arial"/>
          <w:sz w:val="24"/>
          <w:szCs w:val="24"/>
        </w:rPr>
      </w:pPr>
      <w:r w:rsidRPr="006134A5">
        <w:rPr>
          <w:rFonts w:ascii="Arial" w:hAnsi="Arial" w:cs="Arial"/>
          <w:sz w:val="24"/>
          <w:szCs w:val="24"/>
        </w:rPr>
        <w:t xml:space="preserve">5. PREGLED IMOVINE </w:t>
      </w:r>
    </w:p>
    <w:p w:rsidRPr="006134A5" w:rsidR="00936408" w:rsidP="00684A9C" w:rsidRDefault="006134A5" w14:paraId="680CAA04" w14:textId="7B834B0B">
      <w:pPr>
        <w:ind w:firstLine="720"/>
        <w:jc w:val="both"/>
        <w:rPr>
          <w:rFonts w:ascii="Arial" w:hAnsi="Arial" w:cs="Arial"/>
          <w:sz w:val="24"/>
          <w:szCs w:val="24"/>
        </w:rPr>
      </w:pPr>
      <w:r w:rsidRPr="006134A5">
        <w:rPr>
          <w:rFonts w:ascii="Arial" w:hAnsi="Arial" w:cs="Arial"/>
          <w:sz w:val="24"/>
          <w:szCs w:val="24"/>
        </w:rPr>
        <w:t>Dužnik STROJNA MEHANIZACIJA d.o.o. o u stečaju ima imovinu, kako slijedi:</w:t>
      </w:r>
    </w:p>
    <w:p w:rsidR="00DF441D" w:rsidP="00684A9C" w:rsidRDefault="00DF441D" w14:paraId="009CFF6A" w14:textId="5791CE7E">
      <w:pPr>
        <w:ind w:firstLine="720"/>
        <w:jc w:val="both"/>
        <w:rPr>
          <w:rFonts w:ascii="Arial" w:hAnsi="Arial" w:cs="Arial"/>
          <w:sz w:val="24"/>
          <w:szCs w:val="24"/>
        </w:rPr>
      </w:pPr>
    </w:p>
    <w:tbl>
      <w:tblPr>
        <w:tblStyle w:val="Reetkatablice"/>
        <w:tblW w:w="5000" w:type="pct"/>
        <w:tblLook w:firstRow="1" w:lastRow="0" w:firstColumn="1" w:lastColumn="0" w:noHBand="0" w:noVBand="1" w:val="04A0"/>
      </w:tblPr>
      <w:tblGrid>
        <w:gridCol w:w="1271"/>
        <w:gridCol w:w="1843"/>
        <w:gridCol w:w="2552"/>
        <w:gridCol w:w="3396"/>
      </w:tblGrid>
      <w:tr w:rsidR="006134A5" w:rsidTr="00695CDB" w14:paraId="55323BAE" w14:textId="77777777">
        <w:tc>
          <w:tcPr>
            <w:tcW w:w="701" w:type="pct"/>
          </w:tcPr>
          <w:p w:rsidR="006134A5" w:rsidP="00F468E9" w:rsidRDefault="006134A5" w14:paraId="41854E2D" w14:textId="242E673D">
            <w:pPr>
              <w:jc w:val="both"/>
              <w:rPr>
                <w:rFonts w:ascii="Arial" w:hAnsi="Arial" w:cs="Arial"/>
                <w:sz w:val="24"/>
                <w:szCs w:val="24"/>
              </w:rPr>
            </w:pPr>
            <w:r>
              <w:t xml:space="preserve">ZAP. BR. </w:t>
            </w:r>
          </w:p>
        </w:tc>
        <w:tc>
          <w:tcPr>
            <w:tcW w:w="1017" w:type="pct"/>
          </w:tcPr>
          <w:p w:rsidR="006134A5" w:rsidP="00684A9C" w:rsidRDefault="00F468E9" w14:paraId="3214F77B" w14:textId="299CB65F">
            <w:pPr>
              <w:jc w:val="both"/>
              <w:rPr>
                <w:rFonts w:ascii="Arial" w:hAnsi="Arial" w:cs="Arial"/>
                <w:sz w:val="24"/>
                <w:szCs w:val="24"/>
              </w:rPr>
            </w:pPr>
            <w:r>
              <w:t>INV. BR.</w:t>
            </w:r>
          </w:p>
        </w:tc>
        <w:tc>
          <w:tcPr>
            <w:tcW w:w="1408" w:type="pct"/>
          </w:tcPr>
          <w:p w:rsidR="006134A5" w:rsidP="00684A9C" w:rsidRDefault="00F468E9" w14:paraId="6966E912" w14:textId="0274CBD3">
            <w:pPr>
              <w:jc w:val="both"/>
              <w:rPr>
                <w:rFonts w:ascii="Arial" w:hAnsi="Arial" w:cs="Arial"/>
                <w:sz w:val="24"/>
                <w:szCs w:val="24"/>
              </w:rPr>
            </w:pPr>
            <w:r>
              <w:t>TIP/SER. BR.</w:t>
            </w:r>
          </w:p>
        </w:tc>
        <w:tc>
          <w:tcPr>
            <w:tcW w:w="1874" w:type="pct"/>
          </w:tcPr>
          <w:p w:rsidR="006134A5" w:rsidP="00684A9C" w:rsidRDefault="00F468E9" w14:paraId="2C084B01" w14:textId="233B5D63">
            <w:pPr>
              <w:jc w:val="both"/>
              <w:rPr>
                <w:rFonts w:ascii="Arial" w:hAnsi="Arial" w:cs="Arial"/>
                <w:sz w:val="24"/>
                <w:szCs w:val="24"/>
              </w:rPr>
            </w:pPr>
            <w:r>
              <w:t>PREDMET</w:t>
            </w:r>
          </w:p>
        </w:tc>
      </w:tr>
      <w:tr w:rsidR="006134A5" w:rsidTr="00695CDB" w14:paraId="054ED7D8" w14:textId="77777777">
        <w:tc>
          <w:tcPr>
            <w:tcW w:w="701" w:type="pct"/>
          </w:tcPr>
          <w:p w:rsidR="006134A5" w:rsidP="00F468E9" w:rsidRDefault="00F468E9" w14:paraId="032865A5" w14:textId="45656EC3">
            <w:pPr>
              <w:jc w:val="both"/>
              <w:rPr>
                <w:rFonts w:ascii="Arial" w:hAnsi="Arial" w:cs="Arial"/>
                <w:sz w:val="24"/>
                <w:szCs w:val="24"/>
              </w:rPr>
            </w:pPr>
            <w:r>
              <w:t xml:space="preserve">1  </w:t>
            </w:r>
          </w:p>
        </w:tc>
        <w:tc>
          <w:tcPr>
            <w:tcW w:w="1017" w:type="pct"/>
          </w:tcPr>
          <w:p w:rsidR="006134A5" w:rsidP="00684A9C" w:rsidRDefault="00F468E9" w14:paraId="3FD01FD7" w14:textId="295413D6">
            <w:pPr>
              <w:jc w:val="both"/>
              <w:rPr>
                <w:rFonts w:ascii="Arial" w:hAnsi="Arial" w:cs="Arial"/>
                <w:sz w:val="24"/>
                <w:szCs w:val="24"/>
              </w:rPr>
            </w:pPr>
            <w:r>
              <w:t>42</w:t>
            </w:r>
          </w:p>
        </w:tc>
        <w:tc>
          <w:tcPr>
            <w:tcW w:w="1408" w:type="pct"/>
          </w:tcPr>
          <w:p w:rsidR="006134A5" w:rsidP="00684A9C" w:rsidRDefault="00F468E9" w14:paraId="2E625E17" w14:textId="208F4C22">
            <w:pPr>
              <w:jc w:val="both"/>
              <w:rPr>
                <w:rFonts w:ascii="Arial" w:hAnsi="Arial" w:cs="Arial"/>
                <w:sz w:val="24"/>
                <w:szCs w:val="24"/>
              </w:rPr>
            </w:pPr>
            <w:r>
              <w:t>AD.10.202.L</w:t>
            </w:r>
          </w:p>
        </w:tc>
        <w:tc>
          <w:tcPr>
            <w:tcW w:w="1874" w:type="pct"/>
          </w:tcPr>
          <w:p w:rsidR="006134A5" w:rsidP="00684A9C" w:rsidRDefault="00F468E9" w14:paraId="0EC060D1" w14:textId="2835A586">
            <w:pPr>
              <w:jc w:val="both"/>
              <w:rPr>
                <w:rFonts w:ascii="Arial" w:hAnsi="Arial" w:cs="Arial"/>
                <w:sz w:val="24"/>
                <w:szCs w:val="24"/>
              </w:rPr>
            </w:pPr>
            <w:r>
              <w:t>HIDRAULIČNA PREŠA 280 T</w:t>
            </w:r>
          </w:p>
        </w:tc>
      </w:tr>
      <w:tr w:rsidR="00F468E9" w:rsidTr="00695CDB" w14:paraId="6DE7FEF0" w14:textId="77777777">
        <w:tc>
          <w:tcPr>
            <w:tcW w:w="701" w:type="pct"/>
          </w:tcPr>
          <w:p w:rsidR="00F468E9" w:rsidP="00027A31" w:rsidRDefault="00F468E9" w14:paraId="0ECE81AD" w14:textId="05F09F90">
            <w:pPr>
              <w:jc w:val="both"/>
            </w:pPr>
            <w:r>
              <w:t xml:space="preserve">2  </w:t>
            </w:r>
          </w:p>
        </w:tc>
        <w:tc>
          <w:tcPr>
            <w:tcW w:w="1017" w:type="pct"/>
          </w:tcPr>
          <w:p w:rsidR="00F468E9" w:rsidP="00684A9C" w:rsidRDefault="00027A31" w14:paraId="2351808C" w14:textId="0CE4112F">
            <w:pPr>
              <w:jc w:val="both"/>
            </w:pPr>
            <w:r>
              <w:t>32</w:t>
            </w:r>
          </w:p>
        </w:tc>
        <w:tc>
          <w:tcPr>
            <w:tcW w:w="1408" w:type="pct"/>
          </w:tcPr>
          <w:p w:rsidR="00F468E9" w:rsidP="00684A9C" w:rsidRDefault="00027A31" w14:paraId="08BD4544" w14:textId="226F4ABF">
            <w:pPr>
              <w:jc w:val="both"/>
            </w:pPr>
            <w:r>
              <w:t>3038/618648781</w:t>
            </w:r>
          </w:p>
        </w:tc>
        <w:tc>
          <w:tcPr>
            <w:tcW w:w="1874" w:type="pct"/>
          </w:tcPr>
          <w:p w:rsidR="00F468E9" w:rsidP="00684A9C" w:rsidRDefault="00027A31" w14:paraId="60170357" w14:textId="5D83C026">
            <w:pPr>
              <w:jc w:val="both"/>
            </w:pPr>
            <w:r>
              <w:t>UTOVARIVAČ ZENEYMAJER ZL-1000</w:t>
            </w:r>
          </w:p>
        </w:tc>
      </w:tr>
      <w:tr w:rsidR="00027A31" w:rsidTr="00695CDB" w14:paraId="7F281C72" w14:textId="77777777">
        <w:tc>
          <w:tcPr>
            <w:tcW w:w="701" w:type="pct"/>
          </w:tcPr>
          <w:p w:rsidR="00027A31" w:rsidP="00027A31" w:rsidRDefault="00027A31" w14:paraId="616DC143" w14:textId="4D80AEE0">
            <w:pPr>
              <w:jc w:val="both"/>
            </w:pPr>
            <w:r>
              <w:t xml:space="preserve">3  </w:t>
            </w:r>
          </w:p>
        </w:tc>
        <w:tc>
          <w:tcPr>
            <w:tcW w:w="1017" w:type="pct"/>
          </w:tcPr>
          <w:p w:rsidR="00027A31" w:rsidP="00684A9C" w:rsidRDefault="00027A31" w14:paraId="4A9C053A" w14:textId="33AC6330">
            <w:pPr>
              <w:jc w:val="both"/>
            </w:pPr>
            <w:r>
              <w:t>3</w:t>
            </w:r>
          </w:p>
        </w:tc>
        <w:tc>
          <w:tcPr>
            <w:tcW w:w="1408" w:type="pct"/>
          </w:tcPr>
          <w:p w:rsidR="00027A31" w:rsidP="00027A31" w:rsidRDefault="00027A31" w14:paraId="5E814C66" w14:textId="594621FE">
            <w:pPr>
              <w:jc w:val="both"/>
            </w:pPr>
            <w:r>
              <w:t xml:space="preserve">192564 </w:t>
            </w:r>
          </w:p>
        </w:tc>
        <w:tc>
          <w:tcPr>
            <w:tcW w:w="1874" w:type="pct"/>
          </w:tcPr>
          <w:p w:rsidR="00027A31" w:rsidP="00684A9C" w:rsidRDefault="00027A31" w14:paraId="215CC617" w14:textId="7292ECBB">
            <w:pPr>
              <w:jc w:val="both"/>
            </w:pPr>
            <w:r>
              <w:t>AUTODIZALICA NUSSBAUM 3t</w:t>
            </w:r>
          </w:p>
        </w:tc>
      </w:tr>
      <w:tr w:rsidR="00027A31" w:rsidTr="00695CDB" w14:paraId="31A96E8D" w14:textId="77777777">
        <w:tc>
          <w:tcPr>
            <w:tcW w:w="701" w:type="pct"/>
          </w:tcPr>
          <w:p w:rsidR="00027A31" w:rsidP="00027A31" w:rsidRDefault="00027A31" w14:paraId="0C0234C5" w14:textId="7AFA0960">
            <w:pPr>
              <w:jc w:val="both"/>
            </w:pPr>
            <w:r>
              <w:t xml:space="preserve">4 </w:t>
            </w:r>
          </w:p>
        </w:tc>
        <w:tc>
          <w:tcPr>
            <w:tcW w:w="1017" w:type="pct"/>
          </w:tcPr>
          <w:p w:rsidR="00027A31" w:rsidP="00027A31" w:rsidRDefault="00027A31" w14:paraId="4BAF20A3" w14:textId="5B80B04F">
            <w:pPr>
              <w:jc w:val="both"/>
            </w:pPr>
            <w:r>
              <w:t>4</w:t>
            </w:r>
          </w:p>
        </w:tc>
        <w:tc>
          <w:tcPr>
            <w:tcW w:w="1408" w:type="pct"/>
          </w:tcPr>
          <w:p w:rsidR="00027A31" w:rsidP="00027A31" w:rsidRDefault="00027A31" w14:paraId="1883FA77" w14:textId="72F8A6E8">
            <w:pPr>
              <w:jc w:val="both"/>
            </w:pPr>
            <w:r>
              <w:t>298</w:t>
            </w:r>
          </w:p>
        </w:tc>
        <w:tc>
          <w:tcPr>
            <w:tcW w:w="1874" w:type="pct"/>
          </w:tcPr>
          <w:p w:rsidR="00027A31" w:rsidP="00684A9C" w:rsidRDefault="00027A31" w14:paraId="1A2C5444" w14:textId="6546AF32">
            <w:pPr>
              <w:jc w:val="both"/>
            </w:pPr>
            <w:r>
              <w:t>TOKARSKI STROJ PRVOMAJSKA TES-2/1500</w:t>
            </w:r>
          </w:p>
        </w:tc>
      </w:tr>
      <w:tr w:rsidR="00027A31" w:rsidTr="00695CDB" w14:paraId="73663AD4" w14:textId="77777777">
        <w:tc>
          <w:tcPr>
            <w:tcW w:w="701" w:type="pct"/>
          </w:tcPr>
          <w:p w:rsidR="00027A31" w:rsidP="00027A31" w:rsidRDefault="00027A31" w14:paraId="32FF05FB" w14:textId="5D1E280A">
            <w:pPr>
              <w:jc w:val="both"/>
            </w:pPr>
            <w:r>
              <w:t xml:space="preserve">5   </w:t>
            </w:r>
          </w:p>
        </w:tc>
        <w:tc>
          <w:tcPr>
            <w:tcW w:w="1017" w:type="pct"/>
          </w:tcPr>
          <w:p w:rsidR="00027A31" w:rsidP="00027A31" w:rsidRDefault="00027A31" w14:paraId="7C9538F5" w14:textId="5D69A88E">
            <w:pPr>
              <w:jc w:val="both"/>
            </w:pPr>
            <w:r>
              <w:t>25</w:t>
            </w:r>
          </w:p>
        </w:tc>
        <w:tc>
          <w:tcPr>
            <w:tcW w:w="1408" w:type="pct"/>
          </w:tcPr>
          <w:p w:rsidR="00027A31" w:rsidP="00027A31" w:rsidRDefault="00027A31" w14:paraId="03B719DA" w14:textId="49C67668">
            <w:pPr>
              <w:jc w:val="both"/>
            </w:pPr>
            <w:r>
              <w:t>250</w:t>
            </w:r>
          </w:p>
        </w:tc>
        <w:tc>
          <w:tcPr>
            <w:tcW w:w="1874" w:type="pct"/>
          </w:tcPr>
          <w:p w:rsidR="00027A31" w:rsidP="00684A9C" w:rsidRDefault="00027A31" w14:paraId="226763A3" w14:textId="68F2DEB3">
            <w:pPr>
              <w:jc w:val="both"/>
            </w:pPr>
            <w:r>
              <w:t>HIDRAULIČNI ČEKIĆ FOROKUMA JTHB150</w:t>
            </w:r>
          </w:p>
        </w:tc>
      </w:tr>
      <w:tr w:rsidR="00027A31" w:rsidTr="00695CDB" w14:paraId="751FA263" w14:textId="77777777">
        <w:tc>
          <w:tcPr>
            <w:tcW w:w="701" w:type="pct"/>
          </w:tcPr>
          <w:p w:rsidR="00027A31" w:rsidP="00027A31" w:rsidRDefault="00027A31" w14:paraId="3D61B996" w14:textId="75232125">
            <w:pPr>
              <w:jc w:val="both"/>
            </w:pPr>
            <w:r>
              <w:t xml:space="preserve">6  </w:t>
            </w:r>
          </w:p>
        </w:tc>
        <w:tc>
          <w:tcPr>
            <w:tcW w:w="1017" w:type="pct"/>
          </w:tcPr>
          <w:p w:rsidR="00027A31" w:rsidP="00027A31" w:rsidRDefault="00027A31" w14:paraId="691971BA" w14:textId="5AC5765A">
            <w:pPr>
              <w:jc w:val="both"/>
            </w:pPr>
            <w:r>
              <w:t>36</w:t>
            </w:r>
          </w:p>
        </w:tc>
        <w:tc>
          <w:tcPr>
            <w:tcW w:w="1408" w:type="pct"/>
          </w:tcPr>
          <w:p w:rsidR="00027A31" w:rsidP="00027A31" w:rsidRDefault="00027A31" w14:paraId="102CDC4B" w14:textId="32CF8CAB">
            <w:pPr>
              <w:jc w:val="both"/>
            </w:pPr>
            <w:r>
              <w:t>LE400KV</w:t>
            </w:r>
          </w:p>
        </w:tc>
        <w:tc>
          <w:tcPr>
            <w:tcW w:w="1874" w:type="pct"/>
          </w:tcPr>
          <w:p w:rsidR="00027A31" w:rsidP="00684A9C" w:rsidRDefault="00027A31" w14:paraId="240BD60E" w14:textId="5FBB7071">
            <w:pPr>
              <w:jc w:val="both"/>
            </w:pPr>
            <w:r>
              <w:t>GENERATOR IVECO-LEROY SOMER</w:t>
            </w:r>
          </w:p>
        </w:tc>
      </w:tr>
    </w:tbl>
    <w:p w:rsidRPr="00D47EB5" w:rsidR="006134A5" w:rsidP="00684A9C" w:rsidRDefault="006134A5" w14:paraId="0FAB9F67" w14:textId="77777777">
      <w:pPr>
        <w:ind w:firstLine="720"/>
        <w:jc w:val="both"/>
        <w:rPr>
          <w:rFonts w:ascii="Arial" w:hAnsi="Arial" w:cs="Arial"/>
          <w:sz w:val="24"/>
          <w:szCs w:val="24"/>
        </w:rPr>
      </w:pPr>
    </w:p>
    <w:p w:rsidR="009368D8" w:rsidP="00DC2A37" w:rsidRDefault="009368D8" w14:paraId="77C1D448" w14:textId="77777777">
      <w:pPr>
        <w:ind w:firstLine="720"/>
        <w:jc w:val="both"/>
        <w:rPr>
          <w:rFonts w:ascii="Arial" w:hAnsi="Arial" w:cs="Arial"/>
          <w:sz w:val="24"/>
          <w:szCs w:val="24"/>
        </w:rPr>
      </w:pPr>
      <w:r w:rsidRPr="009368D8">
        <w:rPr>
          <w:rFonts w:ascii="Arial" w:hAnsi="Arial" w:cs="Arial"/>
          <w:sz w:val="24"/>
          <w:szCs w:val="24"/>
        </w:rPr>
        <w:t xml:space="preserve">Vrijednost imovine stečajnog dužnika utvrdit će se nakon preuzimanja i procjene. </w:t>
      </w:r>
    </w:p>
    <w:p w:rsidRPr="009368D8" w:rsidR="009368D8" w:rsidP="00DC2A37" w:rsidRDefault="009368D8" w14:paraId="119A1F2A" w14:textId="25FD0BFE">
      <w:pPr>
        <w:ind w:firstLine="720"/>
        <w:jc w:val="both"/>
        <w:rPr>
          <w:rFonts w:ascii="Arial" w:hAnsi="Arial" w:cs="Arial"/>
          <w:sz w:val="24"/>
          <w:szCs w:val="24"/>
        </w:rPr>
      </w:pPr>
      <w:r w:rsidRPr="009368D8">
        <w:rPr>
          <w:rFonts w:ascii="Arial" w:hAnsi="Arial" w:cs="Arial"/>
          <w:sz w:val="24"/>
          <w:szCs w:val="24"/>
        </w:rPr>
        <w:t>6. PREGLED IMOVINE I OBVEZA</w:t>
      </w:r>
    </w:p>
    <w:p w:rsidR="009368D8" w:rsidP="00DC2A37" w:rsidRDefault="009368D8" w14:paraId="6623A677" w14:textId="77777777">
      <w:pPr>
        <w:ind w:firstLine="720"/>
        <w:jc w:val="both"/>
        <w:rPr>
          <w:rFonts w:ascii="Arial" w:hAnsi="Arial" w:cs="Arial"/>
          <w:sz w:val="24"/>
          <w:szCs w:val="24"/>
        </w:rPr>
      </w:pPr>
    </w:p>
    <w:tbl>
      <w:tblPr>
        <w:tblStyle w:val="Reetkatablice"/>
        <w:tblW w:w="0" w:type="auto"/>
        <w:tblLook w:firstRow="1" w:lastRow="0" w:firstColumn="1" w:lastColumn="0" w:noHBand="0" w:noVBand="1" w:val="04A0"/>
      </w:tblPr>
      <w:tblGrid>
        <w:gridCol w:w="3020"/>
        <w:gridCol w:w="3021"/>
        <w:gridCol w:w="3021"/>
      </w:tblGrid>
      <w:tr w:rsidR="009368D8" w:rsidTr="009368D8" w14:paraId="139DE5EC" w14:textId="77777777">
        <w:tc>
          <w:tcPr>
            <w:tcW w:w="3020" w:type="dxa"/>
          </w:tcPr>
          <w:p w:rsidR="009368D8" w:rsidP="000F1C16" w:rsidRDefault="000F1C16" w14:paraId="515ED293" w14:textId="6EF5C640">
            <w:pPr>
              <w:jc w:val="both"/>
              <w:rPr>
                <w:rFonts w:ascii="Arial" w:hAnsi="Arial" w:cs="Arial"/>
                <w:sz w:val="24"/>
                <w:szCs w:val="24"/>
              </w:rPr>
            </w:pPr>
            <w:r>
              <w:t xml:space="preserve">Z.B. </w:t>
            </w:r>
          </w:p>
        </w:tc>
        <w:tc>
          <w:tcPr>
            <w:tcW w:w="3021" w:type="dxa"/>
          </w:tcPr>
          <w:p w:rsidR="009368D8" w:rsidP="00DC2A37" w:rsidRDefault="000F1C16" w14:paraId="3DC13AC1" w14:textId="32B90FFD">
            <w:pPr>
              <w:jc w:val="both"/>
              <w:rPr>
                <w:rFonts w:ascii="Arial" w:hAnsi="Arial" w:cs="Arial"/>
                <w:sz w:val="24"/>
                <w:szCs w:val="24"/>
              </w:rPr>
            </w:pPr>
            <w:r>
              <w:t>STAVKA</w:t>
            </w:r>
          </w:p>
        </w:tc>
        <w:tc>
          <w:tcPr>
            <w:tcW w:w="3021" w:type="dxa"/>
          </w:tcPr>
          <w:p w:rsidR="009368D8" w:rsidP="00DC2A37" w:rsidRDefault="000F1C16" w14:paraId="38F7C06D" w14:textId="65C389A5">
            <w:pPr>
              <w:jc w:val="both"/>
              <w:rPr>
                <w:rFonts w:ascii="Arial" w:hAnsi="Arial" w:cs="Arial"/>
                <w:sz w:val="24"/>
                <w:szCs w:val="24"/>
              </w:rPr>
            </w:pPr>
            <w:r>
              <w:t>IZNOS</w:t>
            </w:r>
          </w:p>
        </w:tc>
      </w:tr>
      <w:tr w:rsidR="009368D8" w:rsidTr="009368D8" w14:paraId="0BD0015A" w14:textId="77777777">
        <w:tc>
          <w:tcPr>
            <w:tcW w:w="3020" w:type="dxa"/>
          </w:tcPr>
          <w:p w:rsidR="009368D8" w:rsidP="00DC2A37" w:rsidRDefault="009368D8" w14:paraId="2B8A5DC9" w14:textId="77777777">
            <w:pPr>
              <w:jc w:val="both"/>
              <w:rPr>
                <w:rFonts w:ascii="Arial" w:hAnsi="Arial" w:cs="Arial"/>
                <w:sz w:val="24"/>
                <w:szCs w:val="24"/>
              </w:rPr>
            </w:pPr>
          </w:p>
        </w:tc>
        <w:tc>
          <w:tcPr>
            <w:tcW w:w="3021" w:type="dxa"/>
          </w:tcPr>
          <w:p w:rsidR="009368D8" w:rsidP="00DC2A37" w:rsidRDefault="000F1C16" w14:paraId="763CB3B2" w14:textId="06173F84">
            <w:pPr>
              <w:jc w:val="both"/>
              <w:rPr>
                <w:rFonts w:ascii="Arial" w:hAnsi="Arial" w:cs="Arial"/>
                <w:sz w:val="24"/>
                <w:szCs w:val="24"/>
              </w:rPr>
            </w:pPr>
            <w:r>
              <w:t>IMOVINA</w:t>
            </w:r>
          </w:p>
        </w:tc>
        <w:tc>
          <w:tcPr>
            <w:tcW w:w="3021" w:type="dxa"/>
          </w:tcPr>
          <w:p w:rsidR="009368D8" w:rsidP="00DC2A37" w:rsidRDefault="009368D8" w14:paraId="11C69F0A" w14:textId="77777777">
            <w:pPr>
              <w:jc w:val="both"/>
              <w:rPr>
                <w:rFonts w:ascii="Arial" w:hAnsi="Arial" w:cs="Arial"/>
                <w:sz w:val="24"/>
                <w:szCs w:val="24"/>
              </w:rPr>
            </w:pPr>
          </w:p>
        </w:tc>
      </w:tr>
      <w:tr w:rsidR="000F1C16" w:rsidTr="009368D8" w14:paraId="6EF7B613" w14:textId="77777777">
        <w:tc>
          <w:tcPr>
            <w:tcW w:w="3020" w:type="dxa"/>
          </w:tcPr>
          <w:p w:rsidR="000F1C16" w:rsidP="000F1C16" w:rsidRDefault="000F1C16" w14:paraId="18ACEA68" w14:textId="47521896">
            <w:pPr>
              <w:jc w:val="both"/>
              <w:rPr>
                <w:rFonts w:ascii="Arial" w:hAnsi="Arial" w:cs="Arial"/>
                <w:sz w:val="24"/>
                <w:szCs w:val="24"/>
              </w:rPr>
            </w:pPr>
            <w:r>
              <w:t xml:space="preserve">1 </w:t>
            </w:r>
          </w:p>
        </w:tc>
        <w:tc>
          <w:tcPr>
            <w:tcW w:w="3021" w:type="dxa"/>
          </w:tcPr>
          <w:p w:rsidR="000F1C16" w:rsidP="00DC2A37" w:rsidRDefault="000F1C16" w14:paraId="3CA95B71" w14:textId="7674CB37">
            <w:pPr>
              <w:jc w:val="both"/>
            </w:pPr>
            <w:r>
              <w:t>STROJEVI I OPREMA</w:t>
            </w:r>
          </w:p>
        </w:tc>
        <w:tc>
          <w:tcPr>
            <w:tcW w:w="3021" w:type="dxa"/>
          </w:tcPr>
          <w:p w:rsidR="000F1C16" w:rsidP="00DC2A37" w:rsidRDefault="000F1C16" w14:paraId="4825D8B7" w14:textId="3385FA6D">
            <w:pPr>
              <w:jc w:val="both"/>
              <w:rPr>
                <w:rFonts w:ascii="Arial" w:hAnsi="Arial" w:cs="Arial"/>
                <w:sz w:val="24"/>
                <w:szCs w:val="24"/>
              </w:rPr>
            </w:pPr>
            <w:r>
              <w:t>0,00</w:t>
            </w:r>
          </w:p>
        </w:tc>
      </w:tr>
      <w:tr w:rsidR="000F1C16" w:rsidTr="009368D8" w14:paraId="241E065E" w14:textId="77777777">
        <w:tc>
          <w:tcPr>
            <w:tcW w:w="3020" w:type="dxa"/>
          </w:tcPr>
          <w:p w:rsidR="000F1C16" w:rsidP="000F1C16" w:rsidRDefault="000F1C16" w14:paraId="121C6564" w14:textId="7EDAA5E0">
            <w:pPr>
              <w:jc w:val="both"/>
            </w:pPr>
            <w:r>
              <w:t xml:space="preserve">UKUPNO </w:t>
            </w:r>
          </w:p>
        </w:tc>
        <w:tc>
          <w:tcPr>
            <w:tcW w:w="3021" w:type="dxa"/>
          </w:tcPr>
          <w:p w:rsidR="000F1C16" w:rsidP="00DC2A37" w:rsidRDefault="000F1C16" w14:paraId="666A5F9A" w14:textId="77777777">
            <w:pPr>
              <w:jc w:val="both"/>
            </w:pPr>
          </w:p>
        </w:tc>
        <w:tc>
          <w:tcPr>
            <w:tcW w:w="3021" w:type="dxa"/>
          </w:tcPr>
          <w:p w:rsidR="000F1C16" w:rsidP="00DC2A37" w:rsidRDefault="000F1C16" w14:paraId="19E29294" w14:textId="251A7BB0">
            <w:pPr>
              <w:jc w:val="both"/>
            </w:pPr>
            <w:r>
              <w:t>0,0</w:t>
            </w:r>
          </w:p>
        </w:tc>
      </w:tr>
      <w:tr w:rsidR="009B0B02" w:rsidTr="009368D8" w14:paraId="629DCB71" w14:textId="77777777">
        <w:tc>
          <w:tcPr>
            <w:tcW w:w="3020" w:type="dxa"/>
          </w:tcPr>
          <w:p w:rsidR="009B0B02" w:rsidP="000F1C16" w:rsidRDefault="009B0B02" w14:paraId="4FD579D1" w14:textId="77777777">
            <w:pPr>
              <w:jc w:val="both"/>
            </w:pPr>
          </w:p>
        </w:tc>
        <w:tc>
          <w:tcPr>
            <w:tcW w:w="3021" w:type="dxa"/>
          </w:tcPr>
          <w:p w:rsidR="009B0B02" w:rsidP="00DC2A37" w:rsidRDefault="009B0B02" w14:paraId="4BAF30F4" w14:textId="3FA4430E">
            <w:pPr>
              <w:jc w:val="both"/>
            </w:pPr>
            <w:r>
              <w:t>OBVEZE</w:t>
            </w:r>
          </w:p>
        </w:tc>
        <w:tc>
          <w:tcPr>
            <w:tcW w:w="3021" w:type="dxa"/>
          </w:tcPr>
          <w:p w:rsidR="009B0B02" w:rsidP="00DC2A37" w:rsidRDefault="009B0B02" w14:paraId="1AF5CBF2" w14:textId="77777777">
            <w:pPr>
              <w:jc w:val="both"/>
            </w:pPr>
          </w:p>
        </w:tc>
      </w:tr>
      <w:tr w:rsidR="009B0B02" w:rsidTr="009368D8" w14:paraId="7D04A7DF" w14:textId="77777777">
        <w:tc>
          <w:tcPr>
            <w:tcW w:w="3020" w:type="dxa"/>
          </w:tcPr>
          <w:p w:rsidR="009B0B02" w:rsidP="009B0B02" w:rsidRDefault="009B0B02" w14:paraId="0423AFE7" w14:textId="7272E7AC">
            <w:pPr>
              <w:jc w:val="both"/>
            </w:pPr>
            <w:r>
              <w:lastRenderedPageBreak/>
              <w:t xml:space="preserve">1 </w:t>
            </w:r>
          </w:p>
        </w:tc>
        <w:tc>
          <w:tcPr>
            <w:tcW w:w="3021" w:type="dxa"/>
          </w:tcPr>
          <w:p w:rsidR="009B0B02" w:rsidP="00DC2A37" w:rsidRDefault="009B0B02" w14:paraId="681FE12B" w14:textId="6101FB49">
            <w:pPr>
              <w:jc w:val="both"/>
            </w:pPr>
            <w:r>
              <w:t>PRIJAVJENE TRAŽBINE I i II VIŠI ISPLATNI RED</w:t>
            </w:r>
          </w:p>
        </w:tc>
        <w:tc>
          <w:tcPr>
            <w:tcW w:w="3021" w:type="dxa"/>
          </w:tcPr>
          <w:p w:rsidR="009B0B02" w:rsidP="00DC2A37" w:rsidRDefault="009B0B02" w14:paraId="2A0E2DED" w14:textId="3D2E99DC">
            <w:pPr>
              <w:jc w:val="both"/>
            </w:pPr>
            <w:r>
              <w:t>2.000.296,76</w:t>
            </w:r>
          </w:p>
        </w:tc>
      </w:tr>
      <w:tr w:rsidR="009B0B02" w:rsidTr="009368D8" w14:paraId="1004087F" w14:textId="77777777">
        <w:tc>
          <w:tcPr>
            <w:tcW w:w="3020" w:type="dxa"/>
          </w:tcPr>
          <w:p w:rsidR="009B0B02" w:rsidP="009B0B02" w:rsidRDefault="009B0B02" w14:paraId="32EEBBE2" w14:textId="743BFA40">
            <w:pPr>
              <w:jc w:val="both"/>
            </w:pPr>
            <w:r>
              <w:t>UKUPNO</w:t>
            </w:r>
          </w:p>
        </w:tc>
        <w:tc>
          <w:tcPr>
            <w:tcW w:w="3021" w:type="dxa"/>
          </w:tcPr>
          <w:p w:rsidR="009B0B02" w:rsidP="00DC2A37" w:rsidRDefault="009B0B02" w14:paraId="0BAA96E9" w14:textId="77777777">
            <w:pPr>
              <w:jc w:val="both"/>
            </w:pPr>
          </w:p>
        </w:tc>
        <w:tc>
          <w:tcPr>
            <w:tcW w:w="3021" w:type="dxa"/>
          </w:tcPr>
          <w:p w:rsidR="009B0B02" w:rsidP="00DC2A37" w:rsidRDefault="009B0B02" w14:paraId="2A6C18E6" w14:textId="3A4CA3CD">
            <w:pPr>
              <w:jc w:val="both"/>
            </w:pPr>
            <w:r>
              <w:t>2.000.296,76</w:t>
            </w:r>
          </w:p>
        </w:tc>
      </w:tr>
    </w:tbl>
    <w:p w:rsidR="009368D8" w:rsidP="00DC2A37" w:rsidRDefault="009368D8" w14:paraId="77C09992" w14:textId="1FA960B1">
      <w:pPr>
        <w:ind w:firstLine="720"/>
        <w:jc w:val="both"/>
        <w:rPr>
          <w:rFonts w:ascii="Arial" w:hAnsi="Arial" w:cs="Arial"/>
          <w:sz w:val="24"/>
          <w:szCs w:val="24"/>
        </w:rPr>
      </w:pPr>
    </w:p>
    <w:p w:rsidR="009B0B02" w:rsidP="00DC2A37" w:rsidRDefault="009B0B02" w14:paraId="5F49001C" w14:textId="618A2FA6">
      <w:pPr>
        <w:ind w:firstLine="720"/>
        <w:jc w:val="both"/>
        <w:rPr>
          <w:rFonts w:ascii="Arial" w:hAnsi="Arial" w:cs="Arial"/>
          <w:sz w:val="24"/>
          <w:szCs w:val="24"/>
        </w:rPr>
      </w:pPr>
      <w:r w:rsidRPr="009B0B02">
        <w:rPr>
          <w:rFonts w:ascii="Arial" w:hAnsi="Arial" w:cs="Arial"/>
          <w:sz w:val="24"/>
          <w:szCs w:val="24"/>
        </w:rPr>
        <w:t xml:space="preserve">Vrijednost imovine nije definirana zbog nedostatnosti podataka. </w:t>
      </w:r>
    </w:p>
    <w:p w:rsidR="004B3A7E" w:rsidP="00DC2A37" w:rsidRDefault="004B3A7E" w14:paraId="0D52ED71" w14:textId="77777777">
      <w:pPr>
        <w:ind w:firstLine="720"/>
        <w:jc w:val="both"/>
        <w:rPr>
          <w:rFonts w:ascii="Arial" w:hAnsi="Arial" w:cs="Arial"/>
          <w:sz w:val="24"/>
          <w:szCs w:val="24"/>
        </w:rPr>
      </w:pPr>
    </w:p>
    <w:p w:rsidR="009B0B02" w:rsidP="00DC2A37" w:rsidRDefault="009B0B02" w14:paraId="3B103B6A" w14:textId="77777777">
      <w:pPr>
        <w:ind w:firstLine="720"/>
        <w:jc w:val="both"/>
        <w:rPr>
          <w:rFonts w:ascii="Arial" w:hAnsi="Arial" w:cs="Arial"/>
          <w:sz w:val="24"/>
          <w:szCs w:val="24"/>
        </w:rPr>
      </w:pPr>
      <w:r w:rsidRPr="009B0B02">
        <w:rPr>
          <w:rFonts w:ascii="Arial" w:hAnsi="Arial" w:cs="Arial"/>
          <w:sz w:val="24"/>
          <w:szCs w:val="24"/>
        </w:rPr>
        <w:t xml:space="preserve">7. ZAKLJUČAK </w:t>
      </w:r>
    </w:p>
    <w:p w:rsidR="009B0B02" w:rsidP="00DC2A37" w:rsidRDefault="009B0B02" w14:paraId="4D60FE84" w14:textId="77777777">
      <w:pPr>
        <w:ind w:firstLine="720"/>
        <w:jc w:val="both"/>
        <w:rPr>
          <w:rFonts w:ascii="Arial" w:hAnsi="Arial" w:cs="Arial"/>
          <w:sz w:val="24"/>
          <w:szCs w:val="24"/>
        </w:rPr>
      </w:pPr>
      <w:r w:rsidRPr="009B0B02">
        <w:rPr>
          <w:rFonts w:ascii="Arial" w:hAnsi="Arial" w:cs="Arial"/>
          <w:sz w:val="24"/>
          <w:szCs w:val="24"/>
        </w:rPr>
        <w:t>Predlaže se:</w:t>
      </w:r>
    </w:p>
    <w:p w:rsidR="009B0B02" w:rsidP="00DC2A37" w:rsidRDefault="009B0B02" w14:paraId="12DB0475" w14:textId="77777777">
      <w:pPr>
        <w:ind w:firstLine="720"/>
        <w:jc w:val="both"/>
        <w:rPr>
          <w:rFonts w:ascii="Arial" w:hAnsi="Arial" w:cs="Arial"/>
          <w:sz w:val="24"/>
          <w:szCs w:val="24"/>
        </w:rPr>
      </w:pPr>
      <w:r w:rsidRPr="009B0B02">
        <w:rPr>
          <w:rFonts w:ascii="Arial" w:hAnsi="Arial" w:cs="Arial"/>
          <w:sz w:val="24"/>
          <w:szCs w:val="24"/>
        </w:rPr>
        <w:t xml:space="preserve"> </w:t>
      </w:r>
      <w:r w:rsidRPr="009B0B02">
        <w:rPr>
          <w:rFonts w:ascii="Arial" w:hAnsi="Arial" w:cs="Arial"/>
          <w:sz w:val="24"/>
          <w:szCs w:val="24"/>
        </w:rPr>
        <w:sym w:font="Symbol" w:char="F0B7"/>
      </w:r>
      <w:r w:rsidRPr="009B0B02">
        <w:rPr>
          <w:rFonts w:ascii="Arial" w:hAnsi="Arial" w:cs="Arial"/>
          <w:sz w:val="24"/>
          <w:szCs w:val="24"/>
        </w:rPr>
        <w:t xml:space="preserve"> Prihvaća se izvješće stečajnog upravitelja.</w:t>
      </w:r>
    </w:p>
    <w:p w:rsidR="009B0B02" w:rsidP="00DC2A37" w:rsidRDefault="009B0B02" w14:paraId="2141B8E3" w14:textId="77777777">
      <w:pPr>
        <w:ind w:firstLine="720"/>
        <w:jc w:val="both"/>
        <w:rPr>
          <w:rFonts w:ascii="Arial" w:hAnsi="Arial" w:cs="Arial"/>
          <w:sz w:val="24"/>
          <w:szCs w:val="24"/>
        </w:rPr>
      </w:pPr>
      <w:r w:rsidRPr="009B0B02">
        <w:rPr>
          <w:rFonts w:ascii="Arial" w:hAnsi="Arial" w:cs="Arial"/>
          <w:sz w:val="24"/>
          <w:szCs w:val="24"/>
        </w:rPr>
        <w:t xml:space="preserve"> </w:t>
      </w:r>
      <w:r w:rsidRPr="009B0B02">
        <w:rPr>
          <w:rFonts w:ascii="Arial" w:hAnsi="Arial" w:cs="Arial"/>
          <w:sz w:val="24"/>
          <w:szCs w:val="24"/>
        </w:rPr>
        <w:sym w:font="Symbol" w:char="F0B7"/>
      </w:r>
      <w:r w:rsidRPr="009B0B02">
        <w:rPr>
          <w:rFonts w:ascii="Arial" w:hAnsi="Arial" w:cs="Arial"/>
          <w:sz w:val="24"/>
          <w:szCs w:val="24"/>
        </w:rPr>
        <w:t xml:space="preserve"> Utvrđuje se da nema uvjeta za nastavak poslovanja stečajnog dužnika.</w:t>
      </w:r>
    </w:p>
    <w:p w:rsidR="009376B0" w:rsidP="00DC2A37" w:rsidRDefault="009B0B02" w14:paraId="376A9982" w14:textId="77777777">
      <w:pPr>
        <w:ind w:firstLine="720"/>
        <w:jc w:val="both"/>
        <w:rPr>
          <w:rFonts w:ascii="Arial" w:hAnsi="Arial" w:cs="Arial"/>
          <w:sz w:val="24"/>
          <w:szCs w:val="24"/>
        </w:rPr>
      </w:pPr>
      <w:r w:rsidRPr="009B0B02">
        <w:rPr>
          <w:rFonts w:ascii="Arial" w:hAnsi="Arial" w:cs="Arial"/>
          <w:sz w:val="24"/>
          <w:szCs w:val="24"/>
        </w:rPr>
        <w:t xml:space="preserve"> </w:t>
      </w:r>
      <w:r w:rsidRPr="009B0B02">
        <w:rPr>
          <w:rFonts w:ascii="Arial" w:hAnsi="Arial" w:cs="Arial"/>
          <w:sz w:val="24"/>
          <w:szCs w:val="24"/>
        </w:rPr>
        <w:sym w:font="Symbol" w:char="F0B7"/>
      </w:r>
      <w:r w:rsidRPr="009B0B02">
        <w:rPr>
          <w:rFonts w:ascii="Arial" w:hAnsi="Arial" w:cs="Arial"/>
          <w:sz w:val="24"/>
          <w:szCs w:val="24"/>
        </w:rPr>
        <w:t xml:space="preserve"> Predlaže se da naslovni sud izda rješenje temeljem članka 117. Stečajnog zakona (vezano za članke 177., 178. i 180. SZ) bivšem zakonskom zastupniku LEON LELIĆ, OIB: 01511887650, Sisak, Ulica Ivana Bakrana 15, da obavi primopredaju imovine i dokumenata dužnika.</w:t>
      </w:r>
    </w:p>
    <w:p w:rsidR="009376B0" w:rsidP="00DC2A37" w:rsidRDefault="009B0B02" w14:paraId="21767152" w14:textId="77777777">
      <w:pPr>
        <w:ind w:firstLine="720"/>
        <w:jc w:val="both"/>
        <w:rPr>
          <w:rFonts w:ascii="Arial" w:hAnsi="Arial" w:cs="Arial"/>
          <w:sz w:val="24"/>
          <w:szCs w:val="24"/>
        </w:rPr>
      </w:pPr>
      <w:r w:rsidRPr="009B0B02">
        <w:rPr>
          <w:rFonts w:ascii="Arial" w:hAnsi="Arial" w:cs="Arial"/>
          <w:sz w:val="24"/>
          <w:szCs w:val="24"/>
        </w:rPr>
        <w:t xml:space="preserve"> </w:t>
      </w:r>
      <w:r w:rsidRPr="009B0B02">
        <w:rPr>
          <w:rFonts w:ascii="Arial" w:hAnsi="Arial" w:cs="Arial"/>
          <w:sz w:val="24"/>
          <w:szCs w:val="24"/>
        </w:rPr>
        <w:sym w:font="Symbol" w:char="F0B7"/>
      </w:r>
      <w:r w:rsidRPr="009B0B02">
        <w:rPr>
          <w:rFonts w:ascii="Arial" w:hAnsi="Arial" w:cs="Arial"/>
          <w:sz w:val="24"/>
          <w:szCs w:val="24"/>
        </w:rPr>
        <w:t xml:space="preserve"> Predlaže se da naslovni sud izda rješenje temeljem članka 117. Stečajnog zakona (vezano za članke 77., 178. i 180. SZ) knjigovodstvenom servisu ADA CONSULTING, obrt za poslovno savjetovanje, vl. Dijana Erceg, Zagreb, Dolenica 17, 10250, Lučko, da stečajnom upravitelju preda knjigovodstveno dokumentaciju u elektroničkom i papirnom obliku. </w:t>
      </w:r>
    </w:p>
    <w:p w:rsidRPr="009B0B02" w:rsidR="009B0B02" w:rsidP="00DC2A37" w:rsidRDefault="009B0B02" w14:paraId="3FEF180E" w14:textId="4148D093">
      <w:pPr>
        <w:ind w:firstLine="720"/>
        <w:jc w:val="both"/>
        <w:rPr>
          <w:rFonts w:ascii="Arial" w:hAnsi="Arial" w:cs="Arial"/>
          <w:sz w:val="24"/>
          <w:szCs w:val="24"/>
        </w:rPr>
      </w:pPr>
      <w:r w:rsidRPr="009B0B02">
        <w:rPr>
          <w:rFonts w:ascii="Arial" w:hAnsi="Arial" w:cs="Arial"/>
          <w:sz w:val="24"/>
          <w:szCs w:val="24"/>
        </w:rPr>
        <w:sym w:font="Symbol" w:char="F0B7"/>
      </w:r>
      <w:r w:rsidRPr="009B0B02">
        <w:rPr>
          <w:rFonts w:ascii="Arial" w:hAnsi="Arial" w:cs="Arial"/>
          <w:sz w:val="24"/>
          <w:szCs w:val="24"/>
        </w:rPr>
        <w:t xml:space="preserve"> Predračun troškova stečajnog postupka predložit će se nakon preuzimanja dokumenata.</w:t>
      </w:r>
    </w:p>
    <w:p w:rsidR="009B0B02" w:rsidP="00DC2A37" w:rsidRDefault="009B0B02" w14:paraId="73CD61C8" w14:textId="77777777">
      <w:pPr>
        <w:ind w:firstLine="720"/>
        <w:jc w:val="both"/>
        <w:rPr>
          <w:rFonts w:ascii="Arial" w:hAnsi="Arial" w:cs="Arial"/>
          <w:sz w:val="24"/>
          <w:szCs w:val="24"/>
        </w:rPr>
      </w:pPr>
    </w:p>
    <w:p w:rsidRPr="004D52A6" w:rsidR="00867D87" w:rsidP="00DC2A37" w:rsidRDefault="00867D87" w14:paraId="681914F8" w14:textId="1738A98E">
      <w:pPr>
        <w:ind w:firstLine="720"/>
        <w:jc w:val="both"/>
        <w:rPr>
          <w:rFonts w:ascii="Arial" w:hAnsi="Arial" w:cs="Arial"/>
          <w:sz w:val="24"/>
          <w:szCs w:val="24"/>
        </w:rPr>
      </w:pPr>
      <w:r w:rsidRPr="004D52A6">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4D52A6" w:rsidR="00867D87" w:rsidP="00867D87" w:rsidRDefault="00867D87" w14:paraId="25466934" w14:textId="77777777">
      <w:pPr>
        <w:ind w:firstLine="720"/>
        <w:jc w:val="both"/>
        <w:rPr>
          <w:rFonts w:ascii="Arial" w:hAnsi="Arial" w:cs="Arial"/>
          <w:sz w:val="24"/>
          <w:szCs w:val="24"/>
        </w:rPr>
      </w:pPr>
      <w:r w:rsidRPr="004D52A6">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4D52A6" w:rsidR="00867D87" w:rsidP="00867D87" w:rsidRDefault="00867D87" w14:paraId="193EB414" w14:textId="77777777">
      <w:pPr>
        <w:jc w:val="both"/>
        <w:rPr>
          <w:rFonts w:ascii="Arial" w:hAnsi="Arial" w:cs="Arial"/>
          <w:sz w:val="24"/>
          <w:szCs w:val="24"/>
        </w:rPr>
      </w:pPr>
    </w:p>
    <w:p w:rsidR="00867D87" w:rsidP="00867D87" w:rsidRDefault="00867D87" w14:paraId="158F21FC" w14:textId="560C19E1">
      <w:pPr>
        <w:ind w:firstLine="720"/>
        <w:jc w:val="both"/>
        <w:rPr>
          <w:rFonts w:ascii="Arial" w:hAnsi="Arial" w:cs="Arial"/>
          <w:sz w:val="24"/>
          <w:szCs w:val="24"/>
        </w:rPr>
      </w:pPr>
      <w:r w:rsidRPr="004D52A6">
        <w:rPr>
          <w:rFonts w:ascii="Arial" w:hAnsi="Arial" w:cs="Arial"/>
          <w:sz w:val="24"/>
          <w:szCs w:val="24"/>
        </w:rPr>
        <w:t xml:space="preserve">Sud obavještava vjerovnike kako će se glasovati dizanjem ruke. Nakon glasovanja  sud će objaviti rezultate glasovanja. </w:t>
      </w:r>
    </w:p>
    <w:p w:rsidR="00BA50A7" w:rsidP="00867D87" w:rsidRDefault="00BA50A7" w14:paraId="7007D8A0" w14:textId="60B61567">
      <w:pPr>
        <w:jc w:val="both"/>
        <w:rPr>
          <w:rFonts w:ascii="Arial" w:hAnsi="Arial" w:cs="Arial"/>
          <w:bCs/>
          <w:sz w:val="24"/>
          <w:szCs w:val="24"/>
        </w:rPr>
      </w:pPr>
    </w:p>
    <w:p w:rsidR="004B3A7E" w:rsidP="005710B0" w:rsidRDefault="004B3A7E" w14:paraId="445FFCFD" w14:textId="043202E6">
      <w:pPr>
        <w:ind w:firstLine="720"/>
        <w:jc w:val="both"/>
        <w:rPr>
          <w:rFonts w:ascii="Arial" w:hAnsi="Arial" w:cs="Arial"/>
          <w:bCs/>
          <w:sz w:val="24"/>
          <w:szCs w:val="24"/>
        </w:rPr>
      </w:pPr>
      <w:r>
        <w:rPr>
          <w:rFonts w:ascii="Arial" w:hAnsi="Arial" w:cs="Arial"/>
          <w:bCs/>
          <w:sz w:val="24"/>
          <w:szCs w:val="24"/>
        </w:rPr>
        <w:t>Punomoćnik vjerovnika</w:t>
      </w:r>
      <w:r w:rsidR="005710B0">
        <w:rPr>
          <w:rFonts w:ascii="Arial" w:hAnsi="Arial" w:cs="Arial"/>
          <w:bCs/>
          <w:sz w:val="24"/>
          <w:szCs w:val="24"/>
        </w:rPr>
        <w:t xml:space="preserve"> MILESI SRL, INOX DIVISION, STENDARDO METALLI SRL</w:t>
      </w:r>
      <w:r>
        <w:rPr>
          <w:rFonts w:ascii="Arial" w:hAnsi="Arial" w:cs="Arial"/>
          <w:bCs/>
          <w:sz w:val="24"/>
          <w:szCs w:val="24"/>
        </w:rPr>
        <w:t xml:space="preserve"> daje na uvid stečajnom upravitelju z.k. izvadak za još jednu nekretninu u vlasništvu stečajnog dužnika koja je upisana u z.k.ul. 1411,</w:t>
      </w:r>
      <w:r w:rsidR="005351CB">
        <w:rPr>
          <w:rFonts w:ascii="Arial" w:hAnsi="Arial" w:cs="Arial"/>
          <w:bCs/>
          <w:sz w:val="24"/>
          <w:szCs w:val="24"/>
        </w:rPr>
        <w:t xml:space="preserve"> k.o. 315125 Živaja, </w:t>
      </w:r>
      <w:r>
        <w:rPr>
          <w:rFonts w:ascii="Arial" w:hAnsi="Arial" w:cs="Arial"/>
          <w:bCs/>
          <w:sz w:val="24"/>
          <w:szCs w:val="24"/>
        </w:rPr>
        <w:t xml:space="preserve"> a radi se o kčbr. </w:t>
      </w:r>
      <w:r w:rsidR="005351CB">
        <w:rPr>
          <w:rFonts w:ascii="Arial" w:hAnsi="Arial" w:cs="Arial"/>
          <w:bCs/>
          <w:sz w:val="24"/>
          <w:szCs w:val="24"/>
        </w:rPr>
        <w:t xml:space="preserve">1767/208 – ŠUMA USJELINA, površine 10477 m2, kod Općinskog suda u Sisku, z.k. odjel Hrvatska Kostajnica. </w:t>
      </w:r>
    </w:p>
    <w:p w:rsidRPr="004D52A6" w:rsidR="005D637D" w:rsidP="005710B0" w:rsidRDefault="005D637D" w14:paraId="0DA5F272" w14:textId="77777777">
      <w:pPr>
        <w:ind w:firstLine="720"/>
        <w:jc w:val="both"/>
        <w:rPr>
          <w:rFonts w:ascii="Arial" w:hAnsi="Arial" w:cs="Arial"/>
          <w:bCs/>
          <w:sz w:val="24"/>
          <w:szCs w:val="24"/>
        </w:rPr>
      </w:pPr>
    </w:p>
    <w:p w:rsidRPr="004D52A6" w:rsidR="00867D87" w:rsidP="00867D87" w:rsidRDefault="005D637D" w14:paraId="31FBB9A7" w14:textId="0994EC22">
      <w:pPr>
        <w:ind w:firstLine="720"/>
        <w:jc w:val="both"/>
        <w:rPr>
          <w:rFonts w:ascii="Arial" w:hAnsi="Arial" w:cs="Arial"/>
          <w:bCs/>
          <w:sz w:val="24"/>
          <w:szCs w:val="24"/>
        </w:rPr>
      </w:pPr>
      <w:r>
        <w:rPr>
          <w:rFonts w:ascii="Arial" w:hAnsi="Arial" w:cs="Arial"/>
          <w:bCs/>
          <w:sz w:val="24"/>
          <w:szCs w:val="24"/>
        </w:rPr>
        <w:t>Prisutni stečajni vjerovnici suglasni su</w:t>
      </w:r>
      <w:r w:rsidRPr="004D52A6" w:rsidR="00867D87">
        <w:rPr>
          <w:rFonts w:ascii="Arial" w:hAnsi="Arial" w:cs="Arial"/>
          <w:bCs/>
          <w:sz w:val="24"/>
          <w:szCs w:val="24"/>
        </w:rPr>
        <w:t xml:space="preserve"> da se donesu sljedeće:</w:t>
      </w:r>
    </w:p>
    <w:p w:rsidRPr="004D52A6" w:rsidR="00867D87" w:rsidP="00867D87" w:rsidRDefault="00867D87" w14:paraId="210E1BBA" w14:textId="77777777">
      <w:pPr>
        <w:jc w:val="both"/>
        <w:rPr>
          <w:rFonts w:ascii="Arial" w:hAnsi="Arial" w:cs="Arial"/>
          <w:bCs/>
          <w:sz w:val="24"/>
          <w:szCs w:val="24"/>
        </w:rPr>
      </w:pPr>
    </w:p>
    <w:p w:rsidRPr="004D52A6" w:rsidR="00380CBB" w:rsidP="00A008E0" w:rsidRDefault="00867D87" w14:paraId="615319DE" w14:textId="1F89FF36">
      <w:pPr>
        <w:jc w:val="center"/>
        <w:rPr>
          <w:rFonts w:ascii="Arial" w:hAnsi="Arial" w:cs="Arial"/>
          <w:bCs/>
          <w:sz w:val="24"/>
          <w:szCs w:val="24"/>
        </w:rPr>
      </w:pPr>
      <w:r w:rsidRPr="004D52A6">
        <w:rPr>
          <w:rFonts w:ascii="Arial" w:hAnsi="Arial" w:cs="Arial"/>
          <w:bCs/>
          <w:sz w:val="24"/>
          <w:szCs w:val="24"/>
        </w:rPr>
        <w:t>O D L U K E</w:t>
      </w:r>
    </w:p>
    <w:p w:rsidRPr="004D52A6" w:rsidR="00A008E0" w:rsidP="00A008E0" w:rsidRDefault="00A008E0" w14:paraId="0C108F24" w14:textId="77777777">
      <w:pPr>
        <w:jc w:val="center"/>
        <w:rPr>
          <w:rFonts w:ascii="Arial" w:hAnsi="Arial" w:cs="Arial"/>
          <w:bCs/>
          <w:sz w:val="24"/>
          <w:szCs w:val="24"/>
        </w:rPr>
      </w:pPr>
    </w:p>
    <w:p w:rsidR="009376B0" w:rsidP="009376B0" w:rsidRDefault="009376B0" w14:paraId="64DF9D5D" w14:textId="14115309">
      <w:pPr>
        <w:pStyle w:val="Odlomakpopisa"/>
        <w:numPr>
          <w:ilvl w:val="0"/>
          <w:numId w:val="26"/>
        </w:numPr>
        <w:jc w:val="both"/>
        <w:rPr>
          <w:rFonts w:ascii="Arial" w:hAnsi="Arial" w:cs="Arial"/>
          <w:sz w:val="24"/>
          <w:szCs w:val="24"/>
        </w:rPr>
      </w:pPr>
      <w:r w:rsidRPr="009376B0">
        <w:rPr>
          <w:rFonts w:ascii="Arial" w:hAnsi="Arial" w:cs="Arial"/>
          <w:sz w:val="24"/>
          <w:szCs w:val="24"/>
        </w:rPr>
        <w:t>Prihvaća se izvješće stečajnog upravitelja.</w:t>
      </w:r>
    </w:p>
    <w:p w:rsidR="009376B0" w:rsidP="009376B0" w:rsidRDefault="009376B0" w14:paraId="71A4E0A2" w14:textId="50CBAFB2">
      <w:pPr>
        <w:pStyle w:val="Odlomakpopisa"/>
        <w:numPr>
          <w:ilvl w:val="0"/>
          <w:numId w:val="26"/>
        </w:numPr>
        <w:jc w:val="both"/>
        <w:rPr>
          <w:rFonts w:ascii="Arial" w:hAnsi="Arial" w:cs="Arial"/>
          <w:sz w:val="24"/>
          <w:szCs w:val="24"/>
        </w:rPr>
      </w:pPr>
      <w:r w:rsidRPr="009376B0">
        <w:rPr>
          <w:rFonts w:ascii="Arial" w:hAnsi="Arial" w:cs="Arial"/>
          <w:sz w:val="24"/>
          <w:szCs w:val="24"/>
        </w:rPr>
        <w:t>Utvrđuje se da nema uvjeta za nastavak poslovanja stečajnog dužnika.</w:t>
      </w:r>
    </w:p>
    <w:p w:rsidR="00B2178D" w:rsidP="00B2178D" w:rsidRDefault="00B2178D" w14:paraId="35338CDA" w14:textId="77777777">
      <w:pPr>
        <w:pStyle w:val="Odlomakpopisa"/>
        <w:numPr>
          <w:ilvl w:val="0"/>
          <w:numId w:val="26"/>
        </w:numPr>
        <w:spacing w:after="0"/>
        <w:jc w:val="both"/>
        <w:rPr>
          <w:rFonts w:ascii="Arial" w:hAnsi="Arial" w:cs="Arial"/>
          <w:sz w:val="24"/>
          <w:szCs w:val="24"/>
        </w:rPr>
      </w:pPr>
      <w:r>
        <w:rPr>
          <w:rFonts w:ascii="Arial" w:hAnsi="Arial" w:cs="Arial"/>
          <w:sz w:val="24"/>
          <w:szCs w:val="24"/>
        </w:rPr>
        <w:t xml:space="preserve">Donijet će se </w:t>
      </w:r>
      <w:r w:rsidRPr="009376B0" w:rsidR="009376B0">
        <w:rPr>
          <w:rFonts w:ascii="Arial" w:hAnsi="Arial" w:cs="Arial"/>
          <w:sz w:val="24"/>
          <w:szCs w:val="24"/>
        </w:rPr>
        <w:t xml:space="preserve"> rješenje temeljem članka 117. Stečajnog </w:t>
      </w:r>
      <w:r w:rsidRPr="00B2178D" w:rsidR="009376B0">
        <w:rPr>
          <w:rFonts w:ascii="Arial" w:hAnsi="Arial" w:cs="Arial"/>
          <w:sz w:val="24"/>
          <w:szCs w:val="24"/>
        </w:rPr>
        <w:t xml:space="preserve">zakona (vezano za </w:t>
      </w:r>
    </w:p>
    <w:p w:rsidRPr="00B2178D" w:rsidR="009376B0" w:rsidP="00B2178D" w:rsidRDefault="009376B0" w14:paraId="5D4A9D9D" w14:textId="722DD7BE">
      <w:pPr>
        <w:jc w:val="both"/>
        <w:rPr>
          <w:rFonts w:ascii="Arial" w:hAnsi="Arial" w:cs="Arial"/>
          <w:sz w:val="24"/>
          <w:szCs w:val="24"/>
        </w:rPr>
      </w:pPr>
      <w:r w:rsidRPr="00B2178D">
        <w:rPr>
          <w:rFonts w:ascii="Arial" w:hAnsi="Arial" w:cs="Arial"/>
          <w:sz w:val="24"/>
          <w:szCs w:val="24"/>
        </w:rPr>
        <w:lastRenderedPageBreak/>
        <w:t xml:space="preserve">članke 177., 178. i 180. SZ) </w:t>
      </w:r>
      <w:r w:rsidR="0034304C">
        <w:rPr>
          <w:rFonts w:ascii="Arial" w:hAnsi="Arial" w:cs="Arial"/>
          <w:sz w:val="24"/>
          <w:szCs w:val="24"/>
        </w:rPr>
        <w:t xml:space="preserve">kojim će se naložiti </w:t>
      </w:r>
      <w:r w:rsidRPr="00B2178D">
        <w:rPr>
          <w:rFonts w:ascii="Arial" w:hAnsi="Arial" w:cs="Arial"/>
          <w:sz w:val="24"/>
          <w:szCs w:val="24"/>
        </w:rPr>
        <w:t>b</w:t>
      </w:r>
      <w:r w:rsidR="006A5DEA">
        <w:rPr>
          <w:rFonts w:ascii="Arial" w:hAnsi="Arial" w:cs="Arial"/>
          <w:sz w:val="24"/>
          <w:szCs w:val="24"/>
        </w:rPr>
        <w:t xml:space="preserve">ivšem zakonskom zastupniku LEONU </w:t>
      </w:r>
      <w:r w:rsidRPr="00B2178D">
        <w:rPr>
          <w:rFonts w:ascii="Arial" w:hAnsi="Arial" w:cs="Arial"/>
          <w:sz w:val="24"/>
          <w:szCs w:val="24"/>
        </w:rPr>
        <w:t>LELIĆ</w:t>
      </w:r>
      <w:r w:rsidR="006A5DEA">
        <w:rPr>
          <w:rFonts w:ascii="Arial" w:hAnsi="Arial" w:cs="Arial"/>
          <w:sz w:val="24"/>
          <w:szCs w:val="24"/>
        </w:rPr>
        <w:t>U</w:t>
      </w:r>
      <w:r w:rsidRPr="00B2178D">
        <w:rPr>
          <w:rFonts w:ascii="Arial" w:hAnsi="Arial" w:cs="Arial"/>
          <w:sz w:val="24"/>
          <w:szCs w:val="24"/>
        </w:rPr>
        <w:t xml:space="preserve">, OIB: 01511887650, Sisak, Ulica Ivana Bakrana 15, da </w:t>
      </w:r>
      <w:r w:rsidR="00E5667C">
        <w:rPr>
          <w:rFonts w:ascii="Arial" w:hAnsi="Arial" w:cs="Arial"/>
          <w:sz w:val="24"/>
          <w:szCs w:val="24"/>
        </w:rPr>
        <w:t>preda pokretnine</w:t>
      </w:r>
      <w:r w:rsidRPr="00B2178D">
        <w:rPr>
          <w:rFonts w:ascii="Arial" w:hAnsi="Arial" w:cs="Arial"/>
          <w:sz w:val="24"/>
          <w:szCs w:val="24"/>
        </w:rPr>
        <w:t xml:space="preserve"> </w:t>
      </w:r>
      <w:r w:rsidR="00E5667C">
        <w:rPr>
          <w:rFonts w:ascii="Arial" w:hAnsi="Arial" w:cs="Arial"/>
          <w:sz w:val="24"/>
          <w:szCs w:val="24"/>
        </w:rPr>
        <w:t>i dokumentaciju</w:t>
      </w:r>
      <w:r w:rsidR="006A5DEA">
        <w:rPr>
          <w:rFonts w:ascii="Arial" w:hAnsi="Arial" w:cs="Arial"/>
          <w:sz w:val="24"/>
          <w:szCs w:val="24"/>
        </w:rPr>
        <w:t xml:space="preserve"> dužnika u posjed stečajnog upravitelja. </w:t>
      </w:r>
    </w:p>
    <w:p w:rsidR="00B2178D" w:rsidP="00B2178D" w:rsidRDefault="00B2178D" w14:paraId="3E52CA8B" w14:textId="77777777">
      <w:pPr>
        <w:pStyle w:val="Odlomakpopisa"/>
        <w:numPr>
          <w:ilvl w:val="0"/>
          <w:numId w:val="26"/>
        </w:numPr>
        <w:spacing w:after="0"/>
        <w:jc w:val="both"/>
        <w:rPr>
          <w:rFonts w:ascii="Arial" w:hAnsi="Arial" w:cs="Arial"/>
          <w:sz w:val="24"/>
          <w:szCs w:val="24"/>
        </w:rPr>
      </w:pPr>
      <w:r>
        <w:rPr>
          <w:rFonts w:ascii="Arial" w:hAnsi="Arial" w:cs="Arial"/>
          <w:sz w:val="24"/>
          <w:szCs w:val="24"/>
        </w:rPr>
        <w:t>Donijet će se</w:t>
      </w:r>
      <w:r w:rsidRPr="00B2178D" w:rsidR="009376B0">
        <w:rPr>
          <w:rFonts w:ascii="Arial" w:hAnsi="Arial" w:cs="Arial"/>
          <w:sz w:val="24"/>
          <w:szCs w:val="24"/>
        </w:rPr>
        <w:t xml:space="preserve"> rješenje temeljem članka 117. Stečajnog zakona (vezano za </w:t>
      </w:r>
    </w:p>
    <w:p w:rsidR="009376B0" w:rsidP="00B2178D" w:rsidRDefault="009376B0" w14:paraId="128D6622" w14:textId="6E994B8F">
      <w:pPr>
        <w:jc w:val="both"/>
        <w:rPr>
          <w:rFonts w:ascii="Arial" w:hAnsi="Arial" w:cs="Arial"/>
          <w:sz w:val="24"/>
          <w:szCs w:val="24"/>
        </w:rPr>
      </w:pPr>
      <w:r w:rsidRPr="00B2178D">
        <w:rPr>
          <w:rFonts w:ascii="Arial" w:hAnsi="Arial" w:cs="Arial"/>
          <w:sz w:val="24"/>
          <w:szCs w:val="24"/>
        </w:rPr>
        <w:t>članke 77., 178. i 180. SZ)</w:t>
      </w:r>
      <w:r w:rsidR="00570164">
        <w:rPr>
          <w:rFonts w:ascii="Arial" w:hAnsi="Arial" w:cs="Arial"/>
          <w:sz w:val="24"/>
          <w:szCs w:val="24"/>
        </w:rPr>
        <w:t xml:space="preserve"> kojim će se naložiti</w:t>
      </w:r>
      <w:r w:rsidRPr="00B2178D">
        <w:rPr>
          <w:rFonts w:ascii="Arial" w:hAnsi="Arial" w:cs="Arial"/>
          <w:sz w:val="24"/>
          <w:szCs w:val="24"/>
        </w:rPr>
        <w:t xml:space="preserve"> knjigovodstvenom servisu ADA CONSULTING, obrt za poslovno savjetovanje, vl. Dijana Erceg, Zagreb, Dolenica 17, 10250, Lučko, da stečajnom upravitelju preda knjigovodstveno dokumentaciju u elektroničkom i papirn</w:t>
      </w:r>
      <w:r w:rsidR="00894158">
        <w:rPr>
          <w:rFonts w:ascii="Arial" w:hAnsi="Arial" w:cs="Arial"/>
          <w:sz w:val="24"/>
          <w:szCs w:val="24"/>
        </w:rPr>
        <w:t>at</w:t>
      </w:r>
      <w:r w:rsidRPr="00B2178D">
        <w:rPr>
          <w:rFonts w:ascii="Arial" w:hAnsi="Arial" w:cs="Arial"/>
          <w:sz w:val="24"/>
          <w:szCs w:val="24"/>
        </w:rPr>
        <w:t xml:space="preserve">om obliku. </w:t>
      </w:r>
    </w:p>
    <w:p w:rsidR="000947FC" w:rsidP="000947FC" w:rsidRDefault="000947FC" w14:paraId="38DD8CDF" w14:textId="77777777">
      <w:pPr>
        <w:pStyle w:val="Odlomakpopisa"/>
        <w:numPr>
          <w:ilvl w:val="0"/>
          <w:numId w:val="26"/>
        </w:numPr>
        <w:spacing w:after="0"/>
        <w:jc w:val="both"/>
        <w:rPr>
          <w:rFonts w:ascii="Arial" w:hAnsi="Arial" w:cs="Arial"/>
          <w:sz w:val="24"/>
          <w:szCs w:val="24"/>
        </w:rPr>
      </w:pPr>
      <w:r>
        <w:rPr>
          <w:rFonts w:ascii="Arial" w:hAnsi="Arial" w:cs="Arial"/>
          <w:sz w:val="24"/>
          <w:szCs w:val="24"/>
        </w:rPr>
        <w:t xml:space="preserve">Sud će pribaviti od nadležne Porezne uprave podatak o tržišnoj vrijednosti </w:t>
      </w:r>
    </w:p>
    <w:p w:rsidR="000947FC" w:rsidP="000947FC" w:rsidRDefault="000947FC" w14:paraId="4A26AF68" w14:textId="403060E3">
      <w:pPr>
        <w:jc w:val="both"/>
        <w:rPr>
          <w:rFonts w:ascii="Arial" w:hAnsi="Arial" w:cs="Arial"/>
          <w:sz w:val="24"/>
          <w:szCs w:val="24"/>
        </w:rPr>
      </w:pPr>
      <w:r w:rsidRPr="000947FC">
        <w:rPr>
          <w:rFonts w:ascii="Arial" w:hAnsi="Arial" w:cs="Arial"/>
          <w:sz w:val="24"/>
          <w:szCs w:val="24"/>
        </w:rPr>
        <w:t>nekre</w:t>
      </w:r>
      <w:r w:rsidR="00894158">
        <w:rPr>
          <w:rFonts w:ascii="Arial" w:hAnsi="Arial" w:cs="Arial"/>
          <w:sz w:val="24"/>
          <w:szCs w:val="24"/>
        </w:rPr>
        <w:t>tn</w:t>
      </w:r>
      <w:r w:rsidRPr="000947FC">
        <w:rPr>
          <w:rFonts w:ascii="Arial" w:hAnsi="Arial" w:cs="Arial"/>
          <w:sz w:val="24"/>
          <w:szCs w:val="24"/>
        </w:rPr>
        <w:t xml:space="preserve">ine u vlasništvu stečajnog dužnika. </w:t>
      </w:r>
    </w:p>
    <w:p w:rsidR="00C84612" w:rsidP="00C84612" w:rsidRDefault="00D62EED" w14:paraId="7F649157" w14:textId="77777777">
      <w:pPr>
        <w:pStyle w:val="Odlomakpopisa"/>
        <w:numPr>
          <w:ilvl w:val="0"/>
          <w:numId w:val="26"/>
        </w:numPr>
        <w:spacing w:after="0"/>
        <w:jc w:val="both"/>
        <w:rPr>
          <w:rFonts w:ascii="Arial" w:hAnsi="Arial" w:cs="Arial"/>
          <w:sz w:val="24"/>
          <w:szCs w:val="24"/>
        </w:rPr>
      </w:pPr>
      <w:r>
        <w:rPr>
          <w:rFonts w:ascii="Arial" w:hAnsi="Arial" w:cs="Arial"/>
          <w:sz w:val="24"/>
          <w:szCs w:val="24"/>
        </w:rPr>
        <w:t xml:space="preserve">Nalaže se stečajnom upravitelju pribaviti dokumetnaciju vezanu uz </w:t>
      </w:r>
    </w:p>
    <w:p w:rsidR="00D62EED" w:rsidP="00C84612" w:rsidRDefault="00D62EED" w14:paraId="4531ADBC" w14:textId="4A071695">
      <w:pPr>
        <w:jc w:val="both"/>
        <w:rPr>
          <w:rFonts w:ascii="Arial" w:hAnsi="Arial" w:cs="Arial"/>
          <w:sz w:val="24"/>
          <w:szCs w:val="24"/>
        </w:rPr>
      </w:pPr>
      <w:r w:rsidRPr="00C84612">
        <w:rPr>
          <w:rFonts w:ascii="Arial" w:hAnsi="Arial" w:cs="Arial"/>
          <w:sz w:val="24"/>
          <w:szCs w:val="24"/>
        </w:rPr>
        <w:t xml:space="preserve">nekretninu koja je ranije bila </w:t>
      </w:r>
      <w:r w:rsidR="00903C91">
        <w:rPr>
          <w:rFonts w:ascii="Arial" w:hAnsi="Arial" w:cs="Arial"/>
          <w:sz w:val="24"/>
          <w:szCs w:val="24"/>
        </w:rPr>
        <w:t>u</w:t>
      </w:r>
      <w:r w:rsidRPr="00C84612">
        <w:rPr>
          <w:rFonts w:ascii="Arial" w:hAnsi="Arial" w:cs="Arial"/>
          <w:sz w:val="24"/>
          <w:szCs w:val="24"/>
        </w:rPr>
        <w:t xml:space="preserve"> vlasništvu stečajnog dužnika iz z.k. ul. 1413 k.o. Živaja, z.k. odjel Hrvatska Kostajnica, a radi procjene je li potrebno pokretati postupak pobijanja </w:t>
      </w:r>
      <w:r w:rsidR="00903C91">
        <w:rPr>
          <w:rFonts w:ascii="Arial" w:hAnsi="Arial" w:cs="Arial"/>
          <w:sz w:val="24"/>
          <w:szCs w:val="24"/>
        </w:rPr>
        <w:t xml:space="preserve">pravnih </w:t>
      </w:r>
      <w:r w:rsidRPr="00C84612">
        <w:rPr>
          <w:rFonts w:ascii="Arial" w:hAnsi="Arial" w:cs="Arial"/>
          <w:sz w:val="24"/>
          <w:szCs w:val="24"/>
        </w:rPr>
        <w:t>radnji u stečajnom postupku</w:t>
      </w:r>
      <w:r w:rsidRPr="00C84612" w:rsidR="00C84612">
        <w:rPr>
          <w:rFonts w:ascii="Arial" w:hAnsi="Arial" w:cs="Arial"/>
          <w:sz w:val="24"/>
          <w:szCs w:val="24"/>
        </w:rPr>
        <w:t xml:space="preserve">. </w:t>
      </w:r>
    </w:p>
    <w:p w:rsidR="001167D1" w:rsidP="001167D1" w:rsidRDefault="004B087C" w14:paraId="04216227" w14:textId="150837C8">
      <w:pPr>
        <w:pStyle w:val="Odlomakpopisa"/>
        <w:numPr>
          <w:ilvl w:val="0"/>
          <w:numId w:val="26"/>
        </w:numPr>
        <w:spacing w:after="0"/>
        <w:jc w:val="both"/>
        <w:rPr>
          <w:rFonts w:ascii="Arial" w:hAnsi="Arial" w:cs="Arial"/>
          <w:sz w:val="24"/>
          <w:szCs w:val="24"/>
        </w:rPr>
      </w:pPr>
      <w:r>
        <w:rPr>
          <w:rFonts w:ascii="Arial" w:hAnsi="Arial" w:cs="Arial"/>
          <w:sz w:val="24"/>
          <w:szCs w:val="24"/>
        </w:rPr>
        <w:t>N</w:t>
      </w:r>
      <w:r w:rsidR="008E1650">
        <w:rPr>
          <w:rFonts w:ascii="Arial" w:hAnsi="Arial" w:cs="Arial"/>
          <w:sz w:val="24"/>
          <w:szCs w:val="24"/>
        </w:rPr>
        <w:t>alaže se ste</w:t>
      </w:r>
      <w:r>
        <w:rPr>
          <w:rFonts w:ascii="Arial" w:hAnsi="Arial" w:cs="Arial"/>
          <w:sz w:val="24"/>
          <w:szCs w:val="24"/>
        </w:rPr>
        <w:t>č</w:t>
      </w:r>
      <w:r w:rsidR="008E1650">
        <w:rPr>
          <w:rFonts w:ascii="Arial" w:hAnsi="Arial" w:cs="Arial"/>
          <w:sz w:val="24"/>
          <w:szCs w:val="24"/>
        </w:rPr>
        <w:t>a</w:t>
      </w:r>
      <w:r>
        <w:rPr>
          <w:rFonts w:ascii="Arial" w:hAnsi="Arial" w:cs="Arial"/>
          <w:sz w:val="24"/>
          <w:szCs w:val="24"/>
        </w:rPr>
        <w:t xml:space="preserve">jnom upravitelju utvrditi postoji li kakva tražbina stečajnog </w:t>
      </w:r>
    </w:p>
    <w:p w:rsidR="00E95F35" w:rsidP="001167D1" w:rsidRDefault="004B087C" w14:paraId="24A2EA9D" w14:textId="587B8043">
      <w:pPr>
        <w:jc w:val="both"/>
        <w:rPr>
          <w:rFonts w:ascii="Arial" w:hAnsi="Arial" w:cs="Arial"/>
          <w:sz w:val="24"/>
          <w:szCs w:val="24"/>
        </w:rPr>
      </w:pPr>
      <w:r w:rsidRPr="001167D1">
        <w:rPr>
          <w:rFonts w:ascii="Arial" w:hAnsi="Arial" w:cs="Arial"/>
          <w:sz w:val="24"/>
          <w:szCs w:val="24"/>
        </w:rPr>
        <w:t>dužnika prema trećim osobama odnosno konkretno prema Ugovoru o cesiji i  Sporazu</w:t>
      </w:r>
      <w:r w:rsidR="001167D1">
        <w:rPr>
          <w:rFonts w:ascii="Arial" w:hAnsi="Arial" w:cs="Arial"/>
          <w:sz w:val="24"/>
          <w:szCs w:val="24"/>
        </w:rPr>
        <w:t>mu o osiguranju novčane tražbine</w:t>
      </w:r>
      <w:r w:rsidRPr="001167D1">
        <w:rPr>
          <w:rFonts w:ascii="Arial" w:hAnsi="Arial" w:cs="Arial"/>
          <w:sz w:val="24"/>
          <w:szCs w:val="24"/>
        </w:rPr>
        <w:t xml:space="preserve"> zasnivanjem založnog prava na potraživanjima iz Ugovora o cesiji  sa BKS B</w:t>
      </w:r>
      <w:r w:rsidR="003A19D8">
        <w:rPr>
          <w:rFonts w:ascii="Arial" w:hAnsi="Arial" w:cs="Arial"/>
          <w:sz w:val="24"/>
          <w:szCs w:val="24"/>
        </w:rPr>
        <w:t xml:space="preserve">ankom, </w:t>
      </w:r>
      <w:r w:rsidRPr="001167D1" w:rsidR="001167D1">
        <w:rPr>
          <w:rFonts w:ascii="Arial" w:hAnsi="Arial" w:cs="Arial"/>
          <w:sz w:val="24"/>
          <w:szCs w:val="24"/>
        </w:rPr>
        <w:t xml:space="preserve">Centar Faktorom d.o.o. i </w:t>
      </w:r>
      <w:r w:rsidR="001167D1">
        <w:rPr>
          <w:rFonts w:ascii="Arial" w:hAnsi="Arial" w:cs="Arial"/>
          <w:sz w:val="24"/>
          <w:szCs w:val="24"/>
        </w:rPr>
        <w:t xml:space="preserve">stečajnim </w:t>
      </w:r>
      <w:r w:rsidRPr="001167D1" w:rsidR="001167D1">
        <w:rPr>
          <w:rFonts w:ascii="Arial" w:hAnsi="Arial" w:cs="Arial"/>
          <w:sz w:val="24"/>
          <w:szCs w:val="24"/>
        </w:rPr>
        <w:t>dužnik</w:t>
      </w:r>
      <w:r w:rsidR="001167D1">
        <w:rPr>
          <w:rFonts w:ascii="Arial" w:hAnsi="Arial" w:cs="Arial"/>
          <w:sz w:val="24"/>
          <w:szCs w:val="24"/>
        </w:rPr>
        <w:t>om, te utuživost te tražbine</w:t>
      </w:r>
      <w:r w:rsidRPr="001167D1" w:rsidR="001167D1">
        <w:rPr>
          <w:rFonts w:ascii="Arial" w:hAnsi="Arial" w:cs="Arial"/>
          <w:sz w:val="24"/>
          <w:szCs w:val="24"/>
        </w:rPr>
        <w:t xml:space="preserve">. </w:t>
      </w:r>
    </w:p>
    <w:p w:rsidR="00CF1682" w:rsidP="00CF1682" w:rsidRDefault="00C96D73" w14:paraId="54588818" w14:textId="77777777">
      <w:pPr>
        <w:pStyle w:val="Odlomakpopisa"/>
        <w:numPr>
          <w:ilvl w:val="0"/>
          <w:numId w:val="26"/>
        </w:numPr>
        <w:spacing w:after="0"/>
        <w:jc w:val="both"/>
        <w:rPr>
          <w:rFonts w:ascii="Arial" w:hAnsi="Arial" w:cs="Arial"/>
          <w:sz w:val="24"/>
          <w:szCs w:val="24"/>
        </w:rPr>
      </w:pPr>
      <w:r>
        <w:rPr>
          <w:rFonts w:ascii="Arial" w:hAnsi="Arial" w:cs="Arial"/>
          <w:sz w:val="24"/>
          <w:szCs w:val="24"/>
        </w:rPr>
        <w:t xml:space="preserve">Nalaže se stečajnom upravitelju, vezano za nekretninu u vlasništvu </w:t>
      </w:r>
    </w:p>
    <w:p w:rsidRPr="00CF1682" w:rsidR="00C96D73" w:rsidP="00CF1682" w:rsidRDefault="00C96D73" w14:paraId="14F46A2D" w14:textId="2DC0B124">
      <w:pPr>
        <w:jc w:val="both"/>
        <w:rPr>
          <w:rFonts w:ascii="Arial" w:hAnsi="Arial" w:cs="Arial"/>
          <w:sz w:val="24"/>
          <w:szCs w:val="24"/>
        </w:rPr>
      </w:pPr>
      <w:r w:rsidRPr="00CF1682">
        <w:rPr>
          <w:rFonts w:ascii="Arial" w:hAnsi="Arial" w:cs="Arial"/>
          <w:sz w:val="24"/>
          <w:szCs w:val="24"/>
        </w:rPr>
        <w:t xml:space="preserve">stečajnog dužnika da li se radi o šumi ili poljoprivrednom zemljštu, te u skladu s time bi se onda izvršila i procjena vrijednosti te nekretnine. Ukoliko se radi o šumi predlaže se da se pribave ponude od vještaka šumarske struke vezano za vrijednost  nekretnine. </w:t>
      </w:r>
    </w:p>
    <w:p w:rsidRPr="004D52A6" w:rsidR="00FA07CF" w:rsidP="00FA07CF" w:rsidRDefault="00FA07CF" w14:paraId="3A0B168F" w14:textId="77777777">
      <w:pPr>
        <w:pStyle w:val="Odlomakpopisa"/>
        <w:widowControl w:val="false"/>
        <w:tabs>
          <w:tab w:val="left" w:pos="772"/>
        </w:tabs>
        <w:ind w:left="899"/>
        <w:jc w:val="both"/>
        <w:rPr>
          <w:rFonts w:ascii="Arial" w:hAnsi="Arial" w:cs="Arial"/>
          <w:sz w:val="24"/>
          <w:szCs w:val="24"/>
        </w:rPr>
      </w:pPr>
    </w:p>
    <w:p w:rsidRPr="004D52A6" w:rsidR="00867D87" w:rsidP="00867D87" w:rsidRDefault="00867D87" w14:paraId="0EE0FF76" w14:textId="7F07C237">
      <w:pPr>
        <w:pStyle w:val="Odlomakpopisa"/>
        <w:ind w:left="142" w:firstLine="938"/>
        <w:jc w:val="center"/>
        <w:rPr>
          <w:rFonts w:ascii="Arial" w:hAnsi="Arial" w:cs="Arial"/>
          <w:bCs/>
          <w:sz w:val="24"/>
          <w:szCs w:val="24"/>
        </w:rPr>
      </w:pPr>
      <w:r w:rsidRPr="004D52A6">
        <w:rPr>
          <w:rFonts w:ascii="Arial" w:hAnsi="Arial" w:cs="Arial"/>
          <w:bCs/>
          <w:sz w:val="24"/>
          <w:szCs w:val="24"/>
        </w:rPr>
        <w:t>Dovršeno u</w:t>
      </w:r>
      <w:r w:rsidRPr="004D52A6" w:rsidR="00FD0CE9">
        <w:rPr>
          <w:rFonts w:ascii="Arial" w:hAnsi="Arial" w:cs="Arial"/>
          <w:bCs/>
          <w:sz w:val="24"/>
          <w:szCs w:val="24"/>
        </w:rPr>
        <w:t xml:space="preserve"> </w:t>
      </w:r>
      <w:r w:rsidR="007374C8">
        <w:rPr>
          <w:rFonts w:ascii="Arial" w:hAnsi="Arial" w:cs="Arial"/>
          <w:bCs/>
          <w:sz w:val="24"/>
          <w:szCs w:val="24"/>
        </w:rPr>
        <w:t>11,24</w:t>
      </w:r>
      <w:r w:rsidR="00C6395B">
        <w:rPr>
          <w:rFonts w:ascii="Arial" w:hAnsi="Arial" w:cs="Arial"/>
          <w:bCs/>
          <w:sz w:val="24"/>
          <w:szCs w:val="24"/>
        </w:rPr>
        <w:t xml:space="preserve"> </w:t>
      </w:r>
      <w:r w:rsidRPr="004D52A6">
        <w:rPr>
          <w:rFonts w:ascii="Arial" w:hAnsi="Arial" w:cs="Arial"/>
          <w:bCs/>
          <w:sz w:val="24"/>
          <w:szCs w:val="24"/>
        </w:rPr>
        <w:t>sati</w:t>
      </w:r>
    </w:p>
    <w:p w:rsidRPr="004D52A6" w:rsidR="00867D87" w:rsidP="00867D87" w:rsidRDefault="00867D87" w14:paraId="68B50797" w14:textId="77777777">
      <w:pPr>
        <w:rPr>
          <w:rFonts w:ascii="Arial" w:hAnsi="Arial" w:cs="Arial"/>
          <w:bCs/>
          <w:sz w:val="24"/>
          <w:szCs w:val="24"/>
        </w:rPr>
      </w:pPr>
    </w:p>
    <w:p w:rsidRPr="004D52A6" w:rsidR="00867D87" w:rsidP="00867D87" w:rsidRDefault="00867D87" w14:paraId="03F10EC4" w14:textId="77777777">
      <w:pPr>
        <w:jc w:val="center"/>
        <w:rPr>
          <w:rFonts w:ascii="Arial" w:hAnsi="Arial" w:cs="Arial"/>
          <w:bCs/>
          <w:sz w:val="24"/>
          <w:szCs w:val="24"/>
        </w:rPr>
      </w:pPr>
      <w:r w:rsidRPr="004D52A6">
        <w:rPr>
          <w:rFonts w:ascii="Arial" w:hAnsi="Arial" w:cs="Arial"/>
          <w:bCs/>
          <w:sz w:val="24"/>
          <w:szCs w:val="24"/>
        </w:rPr>
        <w:t>Sudac:</w:t>
      </w:r>
    </w:p>
    <w:p w:rsidRPr="004D52A6" w:rsidR="00867D87" w:rsidP="00867D87" w:rsidRDefault="00867D87" w14:paraId="51D01FB0" w14:textId="77777777">
      <w:pPr>
        <w:jc w:val="center"/>
        <w:rPr>
          <w:rFonts w:ascii="Arial" w:hAnsi="Arial" w:cs="Arial"/>
          <w:bCs/>
          <w:sz w:val="24"/>
          <w:szCs w:val="24"/>
        </w:rPr>
      </w:pPr>
      <w:r w:rsidRPr="004D52A6">
        <w:rPr>
          <w:rFonts w:ascii="Arial" w:hAnsi="Arial" w:cs="Arial"/>
          <w:bCs/>
          <w:sz w:val="24"/>
          <w:szCs w:val="24"/>
        </w:rPr>
        <w:t>Vesna Sremac Šoštar</w:t>
      </w:r>
    </w:p>
    <w:p w:rsidRPr="004D52A6" w:rsidR="00867D87" w:rsidP="00867D87" w:rsidRDefault="00867D87" w14:paraId="385C7C67" w14:textId="77777777">
      <w:pPr>
        <w:jc w:val="center"/>
        <w:rPr>
          <w:rFonts w:ascii="Arial" w:hAnsi="Arial" w:cs="Arial"/>
          <w:bCs/>
          <w:sz w:val="24"/>
          <w:szCs w:val="24"/>
        </w:rPr>
      </w:pPr>
    </w:p>
    <w:p w:rsidRPr="004D52A6" w:rsidR="00867D87" w:rsidP="00867D87" w:rsidRDefault="00867D87" w14:paraId="4F1D509C" w14:textId="77777777">
      <w:pPr>
        <w:jc w:val="center"/>
        <w:rPr>
          <w:rFonts w:ascii="Arial" w:hAnsi="Arial" w:cs="Arial"/>
          <w:bCs/>
          <w:sz w:val="24"/>
          <w:szCs w:val="24"/>
        </w:rPr>
      </w:pPr>
    </w:p>
    <w:p w:rsidR="00867D87" w:rsidP="00867D87" w:rsidRDefault="00867D87" w14:paraId="32AA5EAB" w14:textId="3B1C8697">
      <w:pPr>
        <w:jc w:val="center"/>
        <w:rPr>
          <w:rFonts w:ascii="Arial" w:hAnsi="Arial" w:cs="Arial"/>
          <w:bCs/>
          <w:sz w:val="24"/>
          <w:szCs w:val="24"/>
        </w:rPr>
      </w:pPr>
      <w:r w:rsidRPr="004D52A6">
        <w:rPr>
          <w:rFonts w:ascii="Arial" w:hAnsi="Arial" w:cs="Arial"/>
          <w:bCs/>
          <w:sz w:val="24"/>
          <w:szCs w:val="24"/>
        </w:rPr>
        <w:t>Zapisničar:</w:t>
      </w:r>
    </w:p>
    <w:p w:rsidRPr="004D52A6" w:rsidR="00C6395B" w:rsidP="00867D87" w:rsidRDefault="00C6395B" w14:paraId="506431D6" w14:textId="77777777">
      <w:pPr>
        <w:jc w:val="center"/>
        <w:rPr>
          <w:rFonts w:ascii="Arial" w:hAnsi="Arial" w:cs="Arial"/>
          <w:bCs/>
          <w:sz w:val="24"/>
          <w:szCs w:val="24"/>
        </w:rPr>
      </w:pPr>
    </w:p>
    <w:p w:rsidRPr="004D52A6" w:rsidR="00867D87" w:rsidP="00867D87" w:rsidRDefault="00867D87" w14:paraId="4CFE9279" w14:textId="77777777">
      <w:pPr>
        <w:jc w:val="center"/>
        <w:rPr>
          <w:rFonts w:ascii="Arial" w:hAnsi="Arial" w:cs="Arial"/>
          <w:bCs/>
          <w:sz w:val="24"/>
          <w:szCs w:val="24"/>
        </w:rPr>
      </w:pPr>
    </w:p>
    <w:p w:rsidRPr="004D52A6" w:rsidR="00867D87" w:rsidP="00867D87" w:rsidRDefault="00867D87" w14:paraId="5D460951" w14:textId="77777777">
      <w:pPr>
        <w:jc w:val="both"/>
        <w:rPr>
          <w:rFonts w:ascii="Arial" w:hAnsi="Arial" w:cs="Arial"/>
          <w:bCs/>
          <w:sz w:val="24"/>
          <w:szCs w:val="24"/>
        </w:rPr>
      </w:pPr>
      <w:r w:rsidRPr="004D52A6">
        <w:rPr>
          <w:rFonts w:ascii="Arial" w:hAnsi="Arial" w:cs="Arial"/>
          <w:bCs/>
          <w:sz w:val="24"/>
          <w:szCs w:val="24"/>
        </w:rPr>
        <w:t>Stečajni upravitelj:</w:t>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r>
      <w:r w:rsidRPr="004D52A6">
        <w:rPr>
          <w:rFonts w:ascii="Arial" w:hAnsi="Arial" w:cs="Arial"/>
          <w:bCs/>
          <w:sz w:val="24"/>
          <w:szCs w:val="24"/>
        </w:rPr>
        <w:tab/>
        <w:t xml:space="preserve">  </w:t>
      </w:r>
    </w:p>
    <w:p w:rsidRPr="004D52A6" w:rsidR="00867D87" w:rsidP="00867D87" w:rsidRDefault="00867D87" w14:paraId="62E04EB3" w14:textId="77777777">
      <w:pPr>
        <w:jc w:val="both"/>
        <w:rPr>
          <w:rFonts w:ascii="Arial" w:hAnsi="Arial" w:cs="Arial"/>
          <w:bCs/>
          <w:sz w:val="24"/>
          <w:szCs w:val="24"/>
        </w:rPr>
      </w:pPr>
    </w:p>
    <w:p w:rsidRPr="004D52A6" w:rsidR="00867D87" w:rsidP="00867D87" w:rsidRDefault="00867D87" w14:paraId="523826E8" w14:textId="77777777">
      <w:pPr>
        <w:jc w:val="both"/>
        <w:rPr>
          <w:rFonts w:ascii="Arial" w:hAnsi="Arial" w:cs="Arial"/>
          <w:bCs/>
          <w:sz w:val="24"/>
          <w:szCs w:val="24"/>
        </w:rPr>
      </w:pPr>
      <w:r w:rsidRPr="004D52A6">
        <w:rPr>
          <w:rFonts w:ascii="Arial" w:hAnsi="Arial" w:cs="Arial"/>
          <w:bCs/>
          <w:sz w:val="24"/>
          <w:szCs w:val="24"/>
        </w:rPr>
        <w:t xml:space="preserve">Stečajni vjerovnici: </w:t>
      </w:r>
    </w:p>
    <w:p w:rsidRPr="004D52A6" w:rsidR="009E5EDE" w:rsidRDefault="004079E2" w14:paraId="74D2CFD9" w14:textId="6DD28EEF">
      <w:pPr>
        <w:jc w:val="both"/>
        <w:rPr>
          <w:rFonts w:ascii="Arial" w:hAnsi="Arial" w:cs="Arial"/>
          <w:bCs/>
          <w:sz w:val="24"/>
          <w:szCs w:val="24"/>
        </w:rPr>
      </w:pPr>
      <w:r w:rsidRPr="004D52A6">
        <w:rPr>
          <w:rFonts w:ascii="Arial" w:hAnsi="Arial" w:cs="Arial"/>
          <w:bCs/>
          <w:sz w:val="24"/>
          <w:szCs w:val="24"/>
        </w:rPr>
        <w:t xml:space="preserve"> </w:t>
      </w:r>
    </w:p>
    <w:sectPr w:rsidRPr="004D52A6" w:rsidR="009E5EDE" w:rsidSect="00D47EB5">
      <w:headerReference w:type="even" r:id="rId11"/>
      <w:headerReference w:type="default" r:id="rId12"/>
      <w:headerReference w:type="first" r:id="rId13"/>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10C4" w:rsidRDefault="007310C4" w14:paraId="66E23197" w14:textId="77777777">
      <w:r>
        <w:separator/>
      </w:r>
    </w:p>
  </w:endnote>
  <w:endnote w:type="continuationSeparator" w:id="0">
    <w:p w:rsidR="007310C4" w:rsidRDefault="007310C4" w14:paraId="10DDBE7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RDefault="007310C4" w14:paraId="7BCBE5D3" w14:textId="5A596F43">
    <w:pPr>
      <w:pStyle w:val="Podnoje"/>
    </w:pPr>
  </w:p>
  <w:p w:rsidR="007310C4" w:rsidRDefault="007310C4" w14:paraId="6EEEBF02" w14:textId="50EEFF7B">
    <w:pPr>
      <w:pStyle w:val="Tijeloteksta"/>
      <w:spacing w:line="14" w:lineRule="auto"/>
      <w:rPr>
        <w:b/>
        <w:sz w:val="20"/>
      </w:rPr>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10C4" w:rsidRDefault="007310C4" w14:paraId="5D434255" w14:textId="77777777">
      <w:r>
        <w:separator/>
      </w:r>
    </w:p>
  </w:footnote>
  <w:footnote w:type="continuationSeparator" w:id="0">
    <w:p w:rsidR="007310C4" w:rsidRDefault="007310C4" w14:paraId="63D29FE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2046589810"/>
      <w:docPartObj>
        <w:docPartGallery w:val="Page Numbers (Top of Page)"/>
        <w:docPartUnique/>
      </w:docPartObj>
    </w:sdtPr>
    <w:sdtEndPr/>
    <w:sdtContent>
      <w:p w:rsidR="007310C4" w:rsidRDefault="007310C4" w14:paraId="7DFFE454" w14:textId="45BAFD25">
        <w:pPr>
          <w:pStyle w:val="Zaglavlje"/>
          <w:jc w:val="center"/>
          <w:rPr>
            <w:rFonts w:ascii="Arial" w:hAnsi="Arial" w:cs="Arial"/>
            <w:sz w:val="24"/>
            <w:szCs w:val="24"/>
          </w:rPr>
        </w:pPr>
      </w:p>
      <w:p w:rsidR="007310C4" w:rsidRDefault="007310C4" w14:paraId="318E3BC6" w14:textId="77777777">
        <w:pPr>
          <w:pStyle w:val="Zaglavlje"/>
          <w:jc w:val="center"/>
          <w:rPr>
            <w:rFonts w:ascii="Arial" w:hAnsi="Arial" w:cs="Arial"/>
            <w:sz w:val="24"/>
            <w:szCs w:val="24"/>
          </w:rPr>
        </w:pPr>
      </w:p>
      <w:p w:rsidRPr="00ED6060" w:rsidR="007310C4" w:rsidRDefault="007310C4" w14:paraId="1F529660" w14:textId="5636ED8F">
        <w:pPr>
          <w:pStyle w:val="Zaglavlje"/>
          <w:jc w:val="center"/>
          <w:rPr>
            <w:rFonts w:ascii="Arial" w:hAnsi="Arial" w:cs="Arial"/>
            <w:sz w:val="24"/>
            <w:szCs w:val="24"/>
          </w:rPr>
        </w:pPr>
        <w:r w:rsidRPr="00ED6060">
          <w:rPr>
            <w:rFonts w:ascii="Arial" w:hAnsi="Arial" w:cs="Arial"/>
            <w:sz w:val="24"/>
            <w:szCs w:val="24"/>
          </w:rPr>
          <w:fldChar w:fldCharType="begin"/>
        </w:r>
        <w:r w:rsidRPr="00ED6060">
          <w:rPr>
            <w:rFonts w:ascii="Arial" w:hAnsi="Arial" w:cs="Arial"/>
            <w:sz w:val="24"/>
            <w:szCs w:val="24"/>
          </w:rPr>
          <w:instrText>PAGE   \* MERGEFORMAT</w:instrText>
        </w:r>
        <w:r w:rsidRPr="00ED6060">
          <w:rPr>
            <w:rFonts w:ascii="Arial" w:hAnsi="Arial" w:cs="Arial"/>
            <w:sz w:val="24"/>
            <w:szCs w:val="24"/>
          </w:rPr>
          <w:fldChar w:fldCharType="separate"/>
        </w:r>
        <w:r w:rsidR="00A21C14">
          <w:rPr>
            <w:rFonts w:ascii="Arial" w:hAnsi="Arial" w:cs="Arial"/>
            <w:noProof/>
            <w:sz w:val="24"/>
            <w:szCs w:val="24"/>
          </w:rPr>
          <w:t>3</w:t>
        </w:r>
        <w:r w:rsidRPr="00ED6060">
          <w:rPr>
            <w:rFonts w:ascii="Arial" w:hAnsi="Arial" w:cs="Arial"/>
            <w:sz w:val="24"/>
            <w:szCs w:val="24"/>
          </w:rPr>
          <w:fldChar w:fldCharType="end"/>
        </w:r>
      </w:p>
    </w:sdtContent>
  </w:sdt>
  <w:p w:rsidRPr="00ED6060" w:rsidR="007310C4" w:rsidRDefault="007310C4" w14:paraId="2EB277A1" w14:textId="5603B40B">
    <w:pPr>
      <w:pStyle w:val="Zaglavlje"/>
      <w:rPr>
        <w:rFonts w:ascii="Arial" w:hAnsi="Arial" w:cs="Arial"/>
        <w:sz w:val="24"/>
        <w:szCs w:val="24"/>
      </w:rPr>
    </w:pPr>
    <w:r>
      <w:tab/>
      <w:t xml:space="preserve">                                                                                                                   </w:t>
    </w:r>
    <w:r w:rsidR="005F12F6">
      <w:t xml:space="preserve">                               </w:t>
    </w:r>
    <w:r w:rsidR="00B25BC4">
      <w:rPr>
        <w:rFonts w:ascii="Arial" w:hAnsi="Arial" w:cs="Arial"/>
        <w:sz w:val="24"/>
        <w:szCs w:val="24"/>
      </w:rPr>
      <w:t>ST-</w:t>
    </w:r>
    <w:r w:rsidR="00A51204">
      <w:rPr>
        <w:rFonts w:ascii="Arial" w:hAnsi="Arial" w:cs="Arial"/>
        <w:sz w:val="24"/>
        <w:szCs w:val="24"/>
      </w:rPr>
      <w:t>149/2024</w:t>
    </w:r>
  </w:p>
  <w:p w:rsidR="007310C4" w:rsidRDefault="007310C4" w14:paraId="2C3D20DC"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P="00D81A44" w:rsidRDefault="007310C4"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310C4" w:rsidRDefault="007310C4" w14:paraId="02B9BA19" w14:textId="77777777">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7310C4" w:rsidP="00D81A44" w:rsidRDefault="007310C4" w14:paraId="66EDCD7D" w14:textId="03FD941D">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A21C14">
      <w:rPr>
        <w:rStyle w:val="Brojstranice"/>
        <w:rFonts w:ascii="Arial" w:hAnsi="Arial" w:cs="Arial"/>
        <w:noProof/>
        <w:sz w:val="24"/>
        <w:szCs w:val="24"/>
      </w:rPr>
      <w:t>8</w:t>
    </w:r>
    <w:r w:rsidRPr="00E44E9F">
      <w:rPr>
        <w:rStyle w:val="Brojstranice"/>
        <w:rFonts w:ascii="Arial" w:hAnsi="Arial" w:cs="Arial"/>
        <w:sz w:val="24"/>
        <w:szCs w:val="24"/>
      </w:rPr>
      <w:fldChar w:fldCharType="end"/>
    </w:r>
  </w:p>
  <w:p w:rsidR="007310C4" w:rsidP="003D5E96" w:rsidRDefault="007310C4"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7310C4" w:rsidP="007452B9" w:rsidRDefault="007310C4" w14:paraId="4BF11105" w14:textId="56F0D728">
    <w:pPr>
      <w:pStyle w:val="Zaglavlje"/>
      <w:ind w:left="4083"/>
      <w:jc w:val="center"/>
      <w:rPr>
        <w:rFonts w:ascii="Arial" w:hAnsi="Arial" w:cs="Arial"/>
        <w:bCs/>
        <w:sz w:val="24"/>
        <w:szCs w:val="24"/>
      </w:rPr>
    </w:pPr>
    <w:r>
      <w:rPr>
        <w:rFonts w:ascii="Arial" w:hAnsi="Arial" w:cs="Arial"/>
        <w:bCs/>
        <w:sz w:val="24"/>
        <w:szCs w:val="24"/>
      </w:rPr>
      <w:t xml:space="preserve">                                                                                                                            </w:t>
    </w:r>
    <w:r w:rsidR="00484EC8">
      <w:rPr>
        <w:rFonts w:ascii="Arial" w:hAnsi="Arial" w:cs="Arial"/>
        <w:bCs/>
        <w:sz w:val="24"/>
        <w:szCs w:val="24"/>
      </w:rPr>
      <w:t xml:space="preserve">                    </w:t>
    </w:r>
    <w:r w:rsidR="00AE31A9">
      <w:rPr>
        <w:rFonts w:ascii="Arial" w:hAnsi="Arial" w:cs="Arial"/>
        <w:bCs/>
        <w:sz w:val="24"/>
        <w:szCs w:val="24"/>
      </w:rPr>
      <w:t xml:space="preserve">           </w:t>
    </w:r>
    <w:r w:rsidR="007452B9">
      <w:rPr>
        <w:rFonts w:ascii="Arial" w:hAnsi="Arial" w:cs="Arial"/>
        <w:bCs/>
        <w:sz w:val="24"/>
        <w:szCs w:val="24"/>
      </w:rPr>
      <w:t>ST-</w:t>
    </w:r>
    <w:r w:rsidR="006A387A">
      <w:rPr>
        <w:rFonts w:ascii="Arial" w:hAnsi="Arial" w:cs="Arial"/>
        <w:bCs/>
        <w:sz w:val="24"/>
        <w:szCs w:val="24"/>
      </w:rPr>
      <w:t>149/2024</w:t>
    </w:r>
  </w:p>
  <w:p w:rsidRPr="00A207D6" w:rsidR="007310C4" w:rsidP="003D5E96" w:rsidRDefault="007310C4" w14:paraId="2C4AAC7D" w14:textId="77777777">
    <w:pPr>
      <w:pStyle w:val="Zaglavlje"/>
      <w:jc w:val="center"/>
      <w:rPr>
        <w:rFonts w:ascii="Arial" w:hAnsi="Arial" w:cs="Arial"/>
        <w:sz w:val="24"/>
        <w:szCs w:val="24"/>
      </w:rPr>
    </w:pPr>
  </w:p>
</w:hdr>
</file>

<file path=word/header4.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310C4" w:rsidRDefault="007310C4" w14:paraId="3F8B4B14" w14:textId="77777777">
    <w:pPr>
      <w:pStyle w:val="Zaglavlje"/>
    </w:pPr>
  </w:p>
  <w:p w:rsidR="007310C4" w:rsidRDefault="007310C4" w14:paraId="5DCC1A80" w14:textId="77777777">
    <w:pPr>
      <w:pStyle w:val="Zaglavlje"/>
    </w:pPr>
  </w:p>
  <w:p w:rsidR="007310C4" w:rsidRDefault="007310C4" w14:paraId="7A219157"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55D18DC"/>
    <w:multiLevelType w:val="hybridMultilevel"/>
    <w:tmpl w:val="094DB91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E2F9974"/>
    <w:multiLevelType w:val="hybridMultilevel"/>
    <w:tmpl w:val="3804782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5621441"/>
    <w:multiLevelType w:val="hybridMultilevel"/>
    <w:tmpl w:val="90D3E2E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E06A3A3"/>
    <w:multiLevelType w:val="hybridMultilevel"/>
    <w:tmpl w:val="B5090E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9E1B940"/>
    <w:multiLevelType w:val="hybridMultilevel"/>
    <w:tmpl w:val="3BF248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76BBACF"/>
    <w:multiLevelType w:val="hybridMultilevel"/>
    <w:tmpl w:val="AF25CEF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EA25A94"/>
    <w:multiLevelType w:val="hybridMultilevel"/>
    <w:tmpl w:val="C40C6D6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58D0101"/>
    <w:multiLevelType w:val="hybridMultilevel"/>
    <w:tmpl w:val="72A48B1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625F8D"/>
    <w:multiLevelType w:val="hybridMultilevel"/>
    <w:tmpl w:val="F17E36CC"/>
    <w:lvl w:ilvl="0" w:tplc="509A754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0825143C"/>
    <w:multiLevelType w:val="hybridMultilevel"/>
    <w:tmpl w:val="208C0EFC"/>
    <w:lvl w:ilvl="0" w:tplc="7C368BEA">
      <w:start w:val="1"/>
      <w:numFmt w:val="upperRoman"/>
      <w:lvlText w:val="%1."/>
      <w:lvlJc w:val="left"/>
      <w:pPr>
        <w:ind w:left="1164" w:hanging="720"/>
      </w:pPr>
      <w:rPr>
        <w:rFonts w:hint="default"/>
      </w:rPr>
    </w:lvl>
    <w:lvl w:ilvl="1" w:tplc="041A0019" w:tentative="true">
      <w:start w:val="1"/>
      <w:numFmt w:val="lowerLetter"/>
      <w:lvlText w:val="%2."/>
      <w:lvlJc w:val="left"/>
      <w:pPr>
        <w:ind w:left="1524" w:hanging="360"/>
      </w:pPr>
    </w:lvl>
    <w:lvl w:ilvl="2" w:tplc="041A001B" w:tentative="true">
      <w:start w:val="1"/>
      <w:numFmt w:val="lowerRoman"/>
      <w:lvlText w:val="%3."/>
      <w:lvlJc w:val="right"/>
      <w:pPr>
        <w:ind w:left="2244" w:hanging="180"/>
      </w:pPr>
    </w:lvl>
    <w:lvl w:ilvl="3" w:tplc="041A000F" w:tentative="true">
      <w:start w:val="1"/>
      <w:numFmt w:val="decimal"/>
      <w:lvlText w:val="%4."/>
      <w:lvlJc w:val="left"/>
      <w:pPr>
        <w:ind w:left="2964" w:hanging="360"/>
      </w:pPr>
    </w:lvl>
    <w:lvl w:ilvl="4" w:tplc="041A0019" w:tentative="true">
      <w:start w:val="1"/>
      <w:numFmt w:val="lowerLetter"/>
      <w:lvlText w:val="%5."/>
      <w:lvlJc w:val="left"/>
      <w:pPr>
        <w:ind w:left="3684" w:hanging="360"/>
      </w:pPr>
    </w:lvl>
    <w:lvl w:ilvl="5" w:tplc="041A001B" w:tentative="true">
      <w:start w:val="1"/>
      <w:numFmt w:val="lowerRoman"/>
      <w:lvlText w:val="%6."/>
      <w:lvlJc w:val="right"/>
      <w:pPr>
        <w:ind w:left="4404" w:hanging="180"/>
      </w:pPr>
    </w:lvl>
    <w:lvl w:ilvl="6" w:tplc="041A000F" w:tentative="true">
      <w:start w:val="1"/>
      <w:numFmt w:val="decimal"/>
      <w:lvlText w:val="%7."/>
      <w:lvlJc w:val="left"/>
      <w:pPr>
        <w:ind w:left="5124" w:hanging="360"/>
      </w:pPr>
    </w:lvl>
    <w:lvl w:ilvl="7" w:tplc="041A0019" w:tentative="true">
      <w:start w:val="1"/>
      <w:numFmt w:val="lowerLetter"/>
      <w:lvlText w:val="%8."/>
      <w:lvlJc w:val="left"/>
      <w:pPr>
        <w:ind w:left="5844" w:hanging="360"/>
      </w:pPr>
    </w:lvl>
    <w:lvl w:ilvl="8" w:tplc="041A001B" w:tentative="true">
      <w:start w:val="1"/>
      <w:numFmt w:val="lowerRoman"/>
      <w:lvlText w:val="%9."/>
      <w:lvlJc w:val="right"/>
      <w:pPr>
        <w:ind w:left="6564" w:hanging="180"/>
      </w:pPr>
    </w:lvl>
  </w:abstractNum>
  <w:abstractNum w:abstractNumId="17">
    <w:nsid w:val="0BE50B46"/>
    <w:multiLevelType w:val="hybridMultilevel"/>
    <w:tmpl w:val="9CFC1CB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19C7CB08"/>
    <w:multiLevelType w:val="hybridMultilevel"/>
    <w:tmpl w:val="EAF3F055"/>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20">
    <w:nsid w:val="276046B1"/>
    <w:multiLevelType w:val="hybridMultilevel"/>
    <w:tmpl w:val="14820E26"/>
    <w:lvl w:ilvl="0" w:tplc="22B25D3A">
      <w:start w:val="1"/>
      <w:numFmt w:val="decimal"/>
      <w:lvlText w:val="%1."/>
      <w:lvlJc w:val="left"/>
      <w:pPr>
        <w:ind w:left="720" w:hanging="360"/>
      </w:pPr>
      <w:rPr>
        <w:rFonts w:hint="default" w:ascii="Arial" w:hAnsi="Arial" w:cs="Arial"/>
        <w:color w:val="auto"/>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28981917"/>
    <w:multiLevelType w:val="hybridMultilevel"/>
    <w:tmpl w:val="63705EAE"/>
    <w:lvl w:ilvl="0" w:tplc="0A468C14">
      <w:start w:val="1"/>
      <w:numFmt w:val="decimal"/>
      <w:lvlText w:val="%1."/>
      <w:lvlJc w:val="left"/>
      <w:pPr>
        <w:ind w:left="432" w:hanging="360"/>
      </w:pPr>
      <w:rPr>
        <w:rFonts w:hint="default"/>
      </w:rPr>
    </w:lvl>
    <w:lvl w:ilvl="1" w:tplc="041A0019" w:tentative="true">
      <w:start w:val="1"/>
      <w:numFmt w:val="lowerLetter"/>
      <w:lvlText w:val="%2."/>
      <w:lvlJc w:val="left"/>
      <w:pPr>
        <w:ind w:left="1152" w:hanging="360"/>
      </w:pPr>
    </w:lvl>
    <w:lvl w:ilvl="2" w:tplc="041A001B" w:tentative="true">
      <w:start w:val="1"/>
      <w:numFmt w:val="lowerRoman"/>
      <w:lvlText w:val="%3."/>
      <w:lvlJc w:val="right"/>
      <w:pPr>
        <w:ind w:left="1872" w:hanging="180"/>
      </w:pPr>
    </w:lvl>
    <w:lvl w:ilvl="3" w:tplc="041A000F" w:tentative="true">
      <w:start w:val="1"/>
      <w:numFmt w:val="decimal"/>
      <w:lvlText w:val="%4."/>
      <w:lvlJc w:val="left"/>
      <w:pPr>
        <w:ind w:left="2592" w:hanging="360"/>
      </w:pPr>
    </w:lvl>
    <w:lvl w:ilvl="4" w:tplc="041A0019" w:tentative="true">
      <w:start w:val="1"/>
      <w:numFmt w:val="lowerLetter"/>
      <w:lvlText w:val="%5."/>
      <w:lvlJc w:val="left"/>
      <w:pPr>
        <w:ind w:left="3312" w:hanging="360"/>
      </w:pPr>
    </w:lvl>
    <w:lvl w:ilvl="5" w:tplc="041A001B" w:tentative="true">
      <w:start w:val="1"/>
      <w:numFmt w:val="lowerRoman"/>
      <w:lvlText w:val="%6."/>
      <w:lvlJc w:val="right"/>
      <w:pPr>
        <w:ind w:left="4032" w:hanging="180"/>
      </w:pPr>
    </w:lvl>
    <w:lvl w:ilvl="6" w:tplc="041A000F" w:tentative="true">
      <w:start w:val="1"/>
      <w:numFmt w:val="decimal"/>
      <w:lvlText w:val="%7."/>
      <w:lvlJc w:val="left"/>
      <w:pPr>
        <w:ind w:left="4752" w:hanging="360"/>
      </w:pPr>
    </w:lvl>
    <w:lvl w:ilvl="7" w:tplc="041A0019" w:tentative="true">
      <w:start w:val="1"/>
      <w:numFmt w:val="lowerLetter"/>
      <w:lvlText w:val="%8."/>
      <w:lvlJc w:val="left"/>
      <w:pPr>
        <w:ind w:left="5472" w:hanging="360"/>
      </w:pPr>
    </w:lvl>
    <w:lvl w:ilvl="8" w:tplc="041A001B" w:tentative="true">
      <w:start w:val="1"/>
      <w:numFmt w:val="lowerRoman"/>
      <w:lvlText w:val="%9."/>
      <w:lvlJc w:val="right"/>
      <w:pPr>
        <w:ind w:left="6192" w:hanging="180"/>
      </w:pPr>
    </w:lvl>
  </w:abstractNum>
  <w:abstractNum w:abstractNumId="22">
    <w:nsid w:val="28BB620E"/>
    <w:multiLevelType w:val="hybridMultilevel"/>
    <w:tmpl w:val="28AEB2A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32158734"/>
    <w:multiLevelType w:val="hybridMultilevel"/>
    <w:tmpl w:val="51D35D0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35B935FA"/>
    <w:multiLevelType w:val="hybridMultilevel"/>
    <w:tmpl w:val="EEEA3C3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36CC5E1B"/>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26">
    <w:nsid w:val="3C415116"/>
    <w:multiLevelType w:val="hybridMultilevel"/>
    <w:tmpl w:val="2D5CA6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5C949F0"/>
    <w:multiLevelType w:val="hybridMultilevel"/>
    <w:tmpl w:val="1F1CC6E6"/>
    <w:lvl w:ilvl="0" w:tplc="D05033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6F662F5"/>
    <w:multiLevelType w:val="hybridMultilevel"/>
    <w:tmpl w:val="ADB7841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5A6F2F76"/>
    <w:multiLevelType w:val="hybridMultilevel"/>
    <w:tmpl w:val="5D88B0B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B5224B2"/>
    <w:multiLevelType w:val="hybridMultilevel"/>
    <w:tmpl w:val="175EE6C0"/>
    <w:lvl w:ilvl="0" w:tplc="E9E459B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68A7DF7"/>
    <w:multiLevelType w:val="hybridMultilevel"/>
    <w:tmpl w:val="710E99E2"/>
    <w:lvl w:ilvl="0" w:tplc="496C0A7C">
      <w:start w:val="1"/>
      <w:numFmt w:val="decimal"/>
      <w:lvlText w:val="%1."/>
      <w:lvlJc w:val="left"/>
      <w:pPr>
        <w:ind w:left="1716" w:hanging="360"/>
      </w:pPr>
      <w:rPr>
        <w:rFonts w:hint="default"/>
      </w:rPr>
    </w:lvl>
    <w:lvl w:ilvl="1" w:tplc="041A0019" w:tentative="true">
      <w:start w:val="1"/>
      <w:numFmt w:val="lowerLetter"/>
      <w:lvlText w:val="%2."/>
      <w:lvlJc w:val="left"/>
      <w:pPr>
        <w:ind w:left="2436" w:hanging="360"/>
      </w:pPr>
    </w:lvl>
    <w:lvl w:ilvl="2" w:tplc="041A001B" w:tentative="true">
      <w:start w:val="1"/>
      <w:numFmt w:val="lowerRoman"/>
      <w:lvlText w:val="%3."/>
      <w:lvlJc w:val="right"/>
      <w:pPr>
        <w:ind w:left="3156" w:hanging="180"/>
      </w:pPr>
    </w:lvl>
    <w:lvl w:ilvl="3" w:tplc="041A000F" w:tentative="true">
      <w:start w:val="1"/>
      <w:numFmt w:val="decimal"/>
      <w:lvlText w:val="%4."/>
      <w:lvlJc w:val="left"/>
      <w:pPr>
        <w:ind w:left="3876" w:hanging="360"/>
      </w:pPr>
    </w:lvl>
    <w:lvl w:ilvl="4" w:tplc="041A0019" w:tentative="true">
      <w:start w:val="1"/>
      <w:numFmt w:val="lowerLetter"/>
      <w:lvlText w:val="%5."/>
      <w:lvlJc w:val="left"/>
      <w:pPr>
        <w:ind w:left="4596" w:hanging="360"/>
      </w:pPr>
    </w:lvl>
    <w:lvl w:ilvl="5" w:tplc="041A001B" w:tentative="true">
      <w:start w:val="1"/>
      <w:numFmt w:val="lowerRoman"/>
      <w:lvlText w:val="%6."/>
      <w:lvlJc w:val="right"/>
      <w:pPr>
        <w:ind w:left="5316" w:hanging="180"/>
      </w:pPr>
    </w:lvl>
    <w:lvl w:ilvl="6" w:tplc="041A000F" w:tentative="true">
      <w:start w:val="1"/>
      <w:numFmt w:val="decimal"/>
      <w:lvlText w:val="%7."/>
      <w:lvlJc w:val="left"/>
      <w:pPr>
        <w:ind w:left="6036" w:hanging="360"/>
      </w:pPr>
    </w:lvl>
    <w:lvl w:ilvl="7" w:tplc="041A0019" w:tentative="true">
      <w:start w:val="1"/>
      <w:numFmt w:val="lowerLetter"/>
      <w:lvlText w:val="%8."/>
      <w:lvlJc w:val="left"/>
      <w:pPr>
        <w:ind w:left="6756" w:hanging="360"/>
      </w:pPr>
    </w:lvl>
    <w:lvl w:ilvl="8" w:tplc="041A001B" w:tentative="true">
      <w:start w:val="1"/>
      <w:numFmt w:val="lowerRoman"/>
      <w:lvlText w:val="%9."/>
      <w:lvlJc w:val="right"/>
      <w:pPr>
        <w:ind w:left="7476" w:hanging="180"/>
      </w:pPr>
    </w:lvl>
  </w:abstractNum>
  <w:num w:numId="1">
    <w:abstractNumId w:val="19"/>
  </w:num>
  <w:num w:numId="2">
    <w:abstractNumId w:val="27"/>
  </w:num>
  <w:num w:numId="3">
    <w:abstractNumId w:val="23"/>
  </w:num>
  <w:num w:numId="4">
    <w:abstractNumId w:val="29"/>
  </w:num>
  <w:num w:numId="5">
    <w:abstractNumId w:val="2"/>
  </w:num>
  <w:num w:numId="6">
    <w:abstractNumId w:val="7"/>
  </w:num>
  <w:num w:numId="7">
    <w:abstractNumId w:val="3"/>
  </w:num>
  <w:num w:numId="8">
    <w:abstractNumId w:val="18"/>
  </w:num>
  <w:num w:numId="9">
    <w:abstractNumId w:val="26"/>
  </w:num>
  <w:num w:numId="10">
    <w:abstractNumId w:val="1"/>
  </w:num>
  <w:num w:numId="11">
    <w:abstractNumId w:val="22"/>
  </w:num>
  <w:num w:numId="12">
    <w:abstractNumId w:val="5"/>
  </w:num>
  <w:num w:numId="13">
    <w:abstractNumId w:val="0"/>
  </w:num>
  <w:num w:numId="14">
    <w:abstractNumId w:val="4"/>
  </w:num>
  <w:num w:numId="15">
    <w:abstractNumId w:val="6"/>
  </w:num>
  <w:num w:numId="16">
    <w:abstractNumId w:val="30"/>
  </w:num>
  <w:num w:numId="17">
    <w:abstractNumId w:val="24"/>
  </w:num>
  <w:num w:numId="18">
    <w:abstractNumId w:val="17"/>
  </w:num>
  <w:num w:numId="19">
    <w:abstractNumId w:val="21"/>
  </w:num>
  <w:num w:numId="20">
    <w:abstractNumId w:val="25"/>
  </w:num>
  <w:num w:numId="21">
    <w:abstractNumId w:val="32"/>
  </w:num>
  <w:num w:numId="22">
    <w:abstractNumId w:val="20"/>
  </w:num>
  <w:num w:numId="23">
    <w:abstractNumId w:val="16"/>
  </w:num>
  <w:num w:numId="24">
    <w:abstractNumId w:val="31"/>
  </w:num>
  <w:num w:numId="25">
    <w:abstractNumId w:val="28"/>
  </w:num>
  <w:num w:numId="26">
    <w:abstractNumId w:val="15"/>
  </w:num>
  <w:numIdMacAtCleanup w:val="16"/>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69633"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A31"/>
    <w:rsid w:val="00027B30"/>
    <w:rsid w:val="00030559"/>
    <w:rsid w:val="000305D3"/>
    <w:rsid w:val="00030ACE"/>
    <w:rsid w:val="000322B1"/>
    <w:rsid w:val="000338B6"/>
    <w:rsid w:val="00033B31"/>
    <w:rsid w:val="0003620A"/>
    <w:rsid w:val="0003629C"/>
    <w:rsid w:val="00036619"/>
    <w:rsid w:val="00036646"/>
    <w:rsid w:val="00037023"/>
    <w:rsid w:val="00037E28"/>
    <w:rsid w:val="00040257"/>
    <w:rsid w:val="00040FFC"/>
    <w:rsid w:val="00042895"/>
    <w:rsid w:val="000457CD"/>
    <w:rsid w:val="00045F05"/>
    <w:rsid w:val="00046063"/>
    <w:rsid w:val="0004683F"/>
    <w:rsid w:val="00047061"/>
    <w:rsid w:val="00047D9F"/>
    <w:rsid w:val="000517EC"/>
    <w:rsid w:val="00051B4C"/>
    <w:rsid w:val="00051E81"/>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2171"/>
    <w:rsid w:val="00063BDF"/>
    <w:rsid w:val="00063C23"/>
    <w:rsid w:val="00064134"/>
    <w:rsid w:val="0006433A"/>
    <w:rsid w:val="0007058D"/>
    <w:rsid w:val="000706C0"/>
    <w:rsid w:val="00071633"/>
    <w:rsid w:val="00073159"/>
    <w:rsid w:val="00073C73"/>
    <w:rsid w:val="00074410"/>
    <w:rsid w:val="00075EF6"/>
    <w:rsid w:val="00077613"/>
    <w:rsid w:val="000776F3"/>
    <w:rsid w:val="00077B6B"/>
    <w:rsid w:val="000809CF"/>
    <w:rsid w:val="00081359"/>
    <w:rsid w:val="000815D6"/>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398"/>
    <w:rsid w:val="000947FC"/>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16"/>
    <w:rsid w:val="000F1C78"/>
    <w:rsid w:val="000F44E0"/>
    <w:rsid w:val="000F4ADA"/>
    <w:rsid w:val="000F7A98"/>
    <w:rsid w:val="001001FB"/>
    <w:rsid w:val="00100A1C"/>
    <w:rsid w:val="00101C2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C00"/>
    <w:rsid w:val="00115D9A"/>
    <w:rsid w:val="001167D1"/>
    <w:rsid w:val="00116B3C"/>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2D27"/>
    <w:rsid w:val="0013398F"/>
    <w:rsid w:val="001354E6"/>
    <w:rsid w:val="0013610F"/>
    <w:rsid w:val="001408EA"/>
    <w:rsid w:val="00141CE9"/>
    <w:rsid w:val="00142524"/>
    <w:rsid w:val="00143B09"/>
    <w:rsid w:val="00143DC6"/>
    <w:rsid w:val="00144C1A"/>
    <w:rsid w:val="00145665"/>
    <w:rsid w:val="00146405"/>
    <w:rsid w:val="00150D16"/>
    <w:rsid w:val="00150E6A"/>
    <w:rsid w:val="00151B3D"/>
    <w:rsid w:val="00152098"/>
    <w:rsid w:val="00152E50"/>
    <w:rsid w:val="0015448A"/>
    <w:rsid w:val="00155D26"/>
    <w:rsid w:val="00155D9A"/>
    <w:rsid w:val="00155ED5"/>
    <w:rsid w:val="00156582"/>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6DB6"/>
    <w:rsid w:val="001A70B3"/>
    <w:rsid w:val="001A761E"/>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C0D"/>
    <w:rsid w:val="001F4F7C"/>
    <w:rsid w:val="001F65BB"/>
    <w:rsid w:val="001F7087"/>
    <w:rsid w:val="001F736C"/>
    <w:rsid w:val="00200583"/>
    <w:rsid w:val="00200B38"/>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533A"/>
    <w:rsid w:val="002160F4"/>
    <w:rsid w:val="00217B3D"/>
    <w:rsid w:val="00217D53"/>
    <w:rsid w:val="002217C4"/>
    <w:rsid w:val="00221BD5"/>
    <w:rsid w:val="00221E1F"/>
    <w:rsid w:val="00223578"/>
    <w:rsid w:val="00225EC1"/>
    <w:rsid w:val="00226986"/>
    <w:rsid w:val="00226B2B"/>
    <w:rsid w:val="00227D14"/>
    <w:rsid w:val="002304A6"/>
    <w:rsid w:val="00232166"/>
    <w:rsid w:val="002337E1"/>
    <w:rsid w:val="002350FE"/>
    <w:rsid w:val="002357B3"/>
    <w:rsid w:val="002358D3"/>
    <w:rsid w:val="00235CF1"/>
    <w:rsid w:val="0023722E"/>
    <w:rsid w:val="00237320"/>
    <w:rsid w:val="00237CBE"/>
    <w:rsid w:val="002400CB"/>
    <w:rsid w:val="002400DD"/>
    <w:rsid w:val="002402AE"/>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1EED"/>
    <w:rsid w:val="00263A62"/>
    <w:rsid w:val="002654D4"/>
    <w:rsid w:val="00266C01"/>
    <w:rsid w:val="00266D3A"/>
    <w:rsid w:val="0026727D"/>
    <w:rsid w:val="002677E6"/>
    <w:rsid w:val="00271875"/>
    <w:rsid w:val="00271ADD"/>
    <w:rsid w:val="002720B1"/>
    <w:rsid w:val="002720D6"/>
    <w:rsid w:val="00272FD0"/>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5E20"/>
    <w:rsid w:val="002A6ACD"/>
    <w:rsid w:val="002A6B0E"/>
    <w:rsid w:val="002A6D1A"/>
    <w:rsid w:val="002A7336"/>
    <w:rsid w:val="002A7EC3"/>
    <w:rsid w:val="002B262D"/>
    <w:rsid w:val="002B3C4C"/>
    <w:rsid w:val="002B3C8C"/>
    <w:rsid w:val="002B45C9"/>
    <w:rsid w:val="002B48AF"/>
    <w:rsid w:val="002B54D3"/>
    <w:rsid w:val="002B79D0"/>
    <w:rsid w:val="002B7B9E"/>
    <w:rsid w:val="002C04C6"/>
    <w:rsid w:val="002C1C92"/>
    <w:rsid w:val="002C45E2"/>
    <w:rsid w:val="002C4EFF"/>
    <w:rsid w:val="002C5919"/>
    <w:rsid w:val="002C784D"/>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E74A4"/>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0"/>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E6C"/>
    <w:rsid w:val="00327017"/>
    <w:rsid w:val="003276B3"/>
    <w:rsid w:val="00333D54"/>
    <w:rsid w:val="00336CA1"/>
    <w:rsid w:val="003378F8"/>
    <w:rsid w:val="00337A17"/>
    <w:rsid w:val="003406CE"/>
    <w:rsid w:val="003408B0"/>
    <w:rsid w:val="003418FE"/>
    <w:rsid w:val="00342482"/>
    <w:rsid w:val="0034304C"/>
    <w:rsid w:val="003478ED"/>
    <w:rsid w:val="003505A9"/>
    <w:rsid w:val="00351B2B"/>
    <w:rsid w:val="00351DF8"/>
    <w:rsid w:val="0035226B"/>
    <w:rsid w:val="003522B5"/>
    <w:rsid w:val="00352E94"/>
    <w:rsid w:val="0035396A"/>
    <w:rsid w:val="00353EFB"/>
    <w:rsid w:val="00354965"/>
    <w:rsid w:val="003552E1"/>
    <w:rsid w:val="00355B3E"/>
    <w:rsid w:val="00355D53"/>
    <w:rsid w:val="00356C3F"/>
    <w:rsid w:val="0035768A"/>
    <w:rsid w:val="00361D51"/>
    <w:rsid w:val="00363841"/>
    <w:rsid w:val="00364750"/>
    <w:rsid w:val="00370475"/>
    <w:rsid w:val="00372EF3"/>
    <w:rsid w:val="00375E15"/>
    <w:rsid w:val="003776C9"/>
    <w:rsid w:val="00377AED"/>
    <w:rsid w:val="00377C82"/>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9D8"/>
    <w:rsid w:val="003A1D20"/>
    <w:rsid w:val="003A3AD5"/>
    <w:rsid w:val="003A3B32"/>
    <w:rsid w:val="003A3F34"/>
    <w:rsid w:val="003A55E1"/>
    <w:rsid w:val="003A5728"/>
    <w:rsid w:val="003A6002"/>
    <w:rsid w:val="003A6BEE"/>
    <w:rsid w:val="003B020D"/>
    <w:rsid w:val="003B1F1F"/>
    <w:rsid w:val="003B2158"/>
    <w:rsid w:val="003B2161"/>
    <w:rsid w:val="003B221F"/>
    <w:rsid w:val="003B2392"/>
    <w:rsid w:val="003B27AF"/>
    <w:rsid w:val="003B2C3B"/>
    <w:rsid w:val="003B6619"/>
    <w:rsid w:val="003B6643"/>
    <w:rsid w:val="003B6990"/>
    <w:rsid w:val="003B716A"/>
    <w:rsid w:val="003C082D"/>
    <w:rsid w:val="003C0986"/>
    <w:rsid w:val="003C1E04"/>
    <w:rsid w:val="003C2775"/>
    <w:rsid w:val="003C3B2D"/>
    <w:rsid w:val="003C3C6C"/>
    <w:rsid w:val="003C3D81"/>
    <w:rsid w:val="003C44EC"/>
    <w:rsid w:val="003C5DCB"/>
    <w:rsid w:val="003C6553"/>
    <w:rsid w:val="003C6A5D"/>
    <w:rsid w:val="003D0066"/>
    <w:rsid w:val="003D0252"/>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0FE"/>
    <w:rsid w:val="003F01CF"/>
    <w:rsid w:val="003F0711"/>
    <w:rsid w:val="003F0D13"/>
    <w:rsid w:val="003F1052"/>
    <w:rsid w:val="003F20CA"/>
    <w:rsid w:val="003F2A17"/>
    <w:rsid w:val="003F3FE5"/>
    <w:rsid w:val="003F4A7C"/>
    <w:rsid w:val="003F555C"/>
    <w:rsid w:val="003F5B2C"/>
    <w:rsid w:val="003F7406"/>
    <w:rsid w:val="003F7B91"/>
    <w:rsid w:val="003F7E70"/>
    <w:rsid w:val="004004D7"/>
    <w:rsid w:val="004007FD"/>
    <w:rsid w:val="00400834"/>
    <w:rsid w:val="00401148"/>
    <w:rsid w:val="004020D0"/>
    <w:rsid w:val="004027A2"/>
    <w:rsid w:val="00403E38"/>
    <w:rsid w:val="00406869"/>
    <w:rsid w:val="00406AEB"/>
    <w:rsid w:val="004079E2"/>
    <w:rsid w:val="00407B05"/>
    <w:rsid w:val="00407F8C"/>
    <w:rsid w:val="00410346"/>
    <w:rsid w:val="004105D2"/>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DA2"/>
    <w:rsid w:val="00436F37"/>
    <w:rsid w:val="00441DE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5E78"/>
    <w:rsid w:val="0045647E"/>
    <w:rsid w:val="00456BC3"/>
    <w:rsid w:val="00456DF3"/>
    <w:rsid w:val="00456F28"/>
    <w:rsid w:val="004576A4"/>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3960"/>
    <w:rsid w:val="00484281"/>
    <w:rsid w:val="004843E5"/>
    <w:rsid w:val="00484BAA"/>
    <w:rsid w:val="00484EC8"/>
    <w:rsid w:val="00485582"/>
    <w:rsid w:val="00487E0D"/>
    <w:rsid w:val="0049067D"/>
    <w:rsid w:val="0049076A"/>
    <w:rsid w:val="00491322"/>
    <w:rsid w:val="00493DCE"/>
    <w:rsid w:val="004942D3"/>
    <w:rsid w:val="00494471"/>
    <w:rsid w:val="0049555F"/>
    <w:rsid w:val="00497572"/>
    <w:rsid w:val="00497C33"/>
    <w:rsid w:val="004A38B4"/>
    <w:rsid w:val="004A6323"/>
    <w:rsid w:val="004A71A3"/>
    <w:rsid w:val="004A7288"/>
    <w:rsid w:val="004B087C"/>
    <w:rsid w:val="004B0917"/>
    <w:rsid w:val="004B0A91"/>
    <w:rsid w:val="004B16FC"/>
    <w:rsid w:val="004B345B"/>
    <w:rsid w:val="004B35A8"/>
    <w:rsid w:val="004B3A7E"/>
    <w:rsid w:val="004B457C"/>
    <w:rsid w:val="004B4EC3"/>
    <w:rsid w:val="004B51EE"/>
    <w:rsid w:val="004B6AD7"/>
    <w:rsid w:val="004B6FEF"/>
    <w:rsid w:val="004B7FFA"/>
    <w:rsid w:val="004C2067"/>
    <w:rsid w:val="004C3554"/>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74FA"/>
    <w:rsid w:val="004D76F5"/>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5693"/>
    <w:rsid w:val="005272E0"/>
    <w:rsid w:val="005277D5"/>
    <w:rsid w:val="00530689"/>
    <w:rsid w:val="0053166F"/>
    <w:rsid w:val="00531BA7"/>
    <w:rsid w:val="00532F34"/>
    <w:rsid w:val="00533077"/>
    <w:rsid w:val="00533361"/>
    <w:rsid w:val="00533E07"/>
    <w:rsid w:val="005351CB"/>
    <w:rsid w:val="00536010"/>
    <w:rsid w:val="005364E0"/>
    <w:rsid w:val="00537F31"/>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BB5"/>
    <w:rsid w:val="00567070"/>
    <w:rsid w:val="00570164"/>
    <w:rsid w:val="00570739"/>
    <w:rsid w:val="0057077C"/>
    <w:rsid w:val="00570945"/>
    <w:rsid w:val="005710B0"/>
    <w:rsid w:val="005711A3"/>
    <w:rsid w:val="00571D36"/>
    <w:rsid w:val="00573088"/>
    <w:rsid w:val="00574AF1"/>
    <w:rsid w:val="00574B27"/>
    <w:rsid w:val="005750A7"/>
    <w:rsid w:val="005754E7"/>
    <w:rsid w:val="00575D4E"/>
    <w:rsid w:val="005762A7"/>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1481"/>
    <w:rsid w:val="005C2AA9"/>
    <w:rsid w:val="005C2D40"/>
    <w:rsid w:val="005C3EDA"/>
    <w:rsid w:val="005C47BE"/>
    <w:rsid w:val="005C60D8"/>
    <w:rsid w:val="005C6799"/>
    <w:rsid w:val="005C6CBD"/>
    <w:rsid w:val="005C7A7D"/>
    <w:rsid w:val="005D0B5B"/>
    <w:rsid w:val="005D1023"/>
    <w:rsid w:val="005D16E8"/>
    <w:rsid w:val="005D1BDB"/>
    <w:rsid w:val="005D2E0A"/>
    <w:rsid w:val="005D3AC2"/>
    <w:rsid w:val="005D581F"/>
    <w:rsid w:val="005D637D"/>
    <w:rsid w:val="005D7C9B"/>
    <w:rsid w:val="005E07DF"/>
    <w:rsid w:val="005E0FA2"/>
    <w:rsid w:val="005E18E0"/>
    <w:rsid w:val="005E26DA"/>
    <w:rsid w:val="005E3E42"/>
    <w:rsid w:val="005E4202"/>
    <w:rsid w:val="005E4872"/>
    <w:rsid w:val="005E5D9C"/>
    <w:rsid w:val="005E6228"/>
    <w:rsid w:val="005F12F6"/>
    <w:rsid w:val="005F1361"/>
    <w:rsid w:val="005F153E"/>
    <w:rsid w:val="005F187F"/>
    <w:rsid w:val="005F25B5"/>
    <w:rsid w:val="005F39CB"/>
    <w:rsid w:val="005F3D59"/>
    <w:rsid w:val="005F4893"/>
    <w:rsid w:val="005F4BFF"/>
    <w:rsid w:val="005F6283"/>
    <w:rsid w:val="005F673D"/>
    <w:rsid w:val="005F7D42"/>
    <w:rsid w:val="006012DE"/>
    <w:rsid w:val="0060272F"/>
    <w:rsid w:val="00606C53"/>
    <w:rsid w:val="0060717A"/>
    <w:rsid w:val="00607D63"/>
    <w:rsid w:val="00607EA2"/>
    <w:rsid w:val="006103B0"/>
    <w:rsid w:val="00610D69"/>
    <w:rsid w:val="00611242"/>
    <w:rsid w:val="00611B77"/>
    <w:rsid w:val="006134A5"/>
    <w:rsid w:val="006134BF"/>
    <w:rsid w:val="00616181"/>
    <w:rsid w:val="006163D4"/>
    <w:rsid w:val="006165AE"/>
    <w:rsid w:val="00617459"/>
    <w:rsid w:val="00617495"/>
    <w:rsid w:val="00620372"/>
    <w:rsid w:val="0062286E"/>
    <w:rsid w:val="0062297C"/>
    <w:rsid w:val="00623081"/>
    <w:rsid w:val="0062357A"/>
    <w:rsid w:val="00623BBA"/>
    <w:rsid w:val="00623C43"/>
    <w:rsid w:val="00624D4F"/>
    <w:rsid w:val="006251CB"/>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40018"/>
    <w:rsid w:val="00640376"/>
    <w:rsid w:val="0064081E"/>
    <w:rsid w:val="0064196D"/>
    <w:rsid w:val="00641CFB"/>
    <w:rsid w:val="00643DBE"/>
    <w:rsid w:val="00646325"/>
    <w:rsid w:val="006464C4"/>
    <w:rsid w:val="006469E1"/>
    <w:rsid w:val="00646E9D"/>
    <w:rsid w:val="006471B8"/>
    <w:rsid w:val="006500E3"/>
    <w:rsid w:val="00650286"/>
    <w:rsid w:val="00651AB7"/>
    <w:rsid w:val="006524E6"/>
    <w:rsid w:val="006528D4"/>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7D2"/>
    <w:rsid w:val="00687917"/>
    <w:rsid w:val="00690E1A"/>
    <w:rsid w:val="00691457"/>
    <w:rsid w:val="00691F3F"/>
    <w:rsid w:val="00692559"/>
    <w:rsid w:val="00692CC9"/>
    <w:rsid w:val="00692FFC"/>
    <w:rsid w:val="00693832"/>
    <w:rsid w:val="00694505"/>
    <w:rsid w:val="00695CDB"/>
    <w:rsid w:val="00696EA1"/>
    <w:rsid w:val="00697095"/>
    <w:rsid w:val="00697698"/>
    <w:rsid w:val="006A001F"/>
    <w:rsid w:val="006A01CC"/>
    <w:rsid w:val="006A19DE"/>
    <w:rsid w:val="006A387A"/>
    <w:rsid w:val="006A39CC"/>
    <w:rsid w:val="006A4C31"/>
    <w:rsid w:val="006A4FAF"/>
    <w:rsid w:val="006A5DEA"/>
    <w:rsid w:val="006A6CFC"/>
    <w:rsid w:val="006A6E17"/>
    <w:rsid w:val="006A7F87"/>
    <w:rsid w:val="006B09F8"/>
    <w:rsid w:val="006B0CE1"/>
    <w:rsid w:val="006B0F0B"/>
    <w:rsid w:val="006B1055"/>
    <w:rsid w:val="006B22FB"/>
    <w:rsid w:val="006B2B2C"/>
    <w:rsid w:val="006B2DAB"/>
    <w:rsid w:val="006B38CD"/>
    <w:rsid w:val="006B3997"/>
    <w:rsid w:val="006B4046"/>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654"/>
    <w:rsid w:val="007167CB"/>
    <w:rsid w:val="0071767D"/>
    <w:rsid w:val="00717820"/>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2558"/>
    <w:rsid w:val="00732C78"/>
    <w:rsid w:val="00732EC3"/>
    <w:rsid w:val="00733A1C"/>
    <w:rsid w:val="00733FA9"/>
    <w:rsid w:val="007340BC"/>
    <w:rsid w:val="00736E2D"/>
    <w:rsid w:val="0073726A"/>
    <w:rsid w:val="00737273"/>
    <w:rsid w:val="007374C8"/>
    <w:rsid w:val="007376D5"/>
    <w:rsid w:val="00737A38"/>
    <w:rsid w:val="00740D75"/>
    <w:rsid w:val="00740D90"/>
    <w:rsid w:val="00742560"/>
    <w:rsid w:val="00742688"/>
    <w:rsid w:val="007447FD"/>
    <w:rsid w:val="007452B9"/>
    <w:rsid w:val="007459B6"/>
    <w:rsid w:val="0074784E"/>
    <w:rsid w:val="00750449"/>
    <w:rsid w:val="0075064E"/>
    <w:rsid w:val="00751856"/>
    <w:rsid w:val="00751A5A"/>
    <w:rsid w:val="007529F7"/>
    <w:rsid w:val="00752DB8"/>
    <w:rsid w:val="00752EAE"/>
    <w:rsid w:val="00753355"/>
    <w:rsid w:val="00753E67"/>
    <w:rsid w:val="00753FA5"/>
    <w:rsid w:val="007541C8"/>
    <w:rsid w:val="00754DEC"/>
    <w:rsid w:val="0075543A"/>
    <w:rsid w:val="00756047"/>
    <w:rsid w:val="0075698C"/>
    <w:rsid w:val="0076080B"/>
    <w:rsid w:val="00760D2B"/>
    <w:rsid w:val="0076111F"/>
    <w:rsid w:val="00761368"/>
    <w:rsid w:val="007628CC"/>
    <w:rsid w:val="00762A0F"/>
    <w:rsid w:val="00764175"/>
    <w:rsid w:val="007648D9"/>
    <w:rsid w:val="0076544A"/>
    <w:rsid w:val="007657B8"/>
    <w:rsid w:val="00766E12"/>
    <w:rsid w:val="00770C4B"/>
    <w:rsid w:val="007718F4"/>
    <w:rsid w:val="00773A8B"/>
    <w:rsid w:val="00774A3D"/>
    <w:rsid w:val="007752F6"/>
    <w:rsid w:val="00775953"/>
    <w:rsid w:val="007762AC"/>
    <w:rsid w:val="0077792F"/>
    <w:rsid w:val="0078129A"/>
    <w:rsid w:val="00781A76"/>
    <w:rsid w:val="00781F0F"/>
    <w:rsid w:val="0078250E"/>
    <w:rsid w:val="007831D4"/>
    <w:rsid w:val="00783A86"/>
    <w:rsid w:val="00784B13"/>
    <w:rsid w:val="00786DCE"/>
    <w:rsid w:val="00786ED4"/>
    <w:rsid w:val="0078742F"/>
    <w:rsid w:val="00791DB8"/>
    <w:rsid w:val="00792180"/>
    <w:rsid w:val="00792D69"/>
    <w:rsid w:val="00792F63"/>
    <w:rsid w:val="0079569F"/>
    <w:rsid w:val="00795825"/>
    <w:rsid w:val="00795AC1"/>
    <w:rsid w:val="0079665B"/>
    <w:rsid w:val="00796A95"/>
    <w:rsid w:val="0079753E"/>
    <w:rsid w:val="0079778C"/>
    <w:rsid w:val="007A0565"/>
    <w:rsid w:val="007A3AEB"/>
    <w:rsid w:val="007A4404"/>
    <w:rsid w:val="007A502A"/>
    <w:rsid w:val="007A6276"/>
    <w:rsid w:val="007B097B"/>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3E3B"/>
    <w:rsid w:val="00814D44"/>
    <w:rsid w:val="00816025"/>
    <w:rsid w:val="008179A4"/>
    <w:rsid w:val="00817C19"/>
    <w:rsid w:val="00820CF2"/>
    <w:rsid w:val="00820ECE"/>
    <w:rsid w:val="00823271"/>
    <w:rsid w:val="00823A9B"/>
    <w:rsid w:val="00823B41"/>
    <w:rsid w:val="00824FBB"/>
    <w:rsid w:val="0082501F"/>
    <w:rsid w:val="008258A0"/>
    <w:rsid w:val="00827CE0"/>
    <w:rsid w:val="00830F16"/>
    <w:rsid w:val="0083259F"/>
    <w:rsid w:val="008337E0"/>
    <w:rsid w:val="00833FAD"/>
    <w:rsid w:val="008362E0"/>
    <w:rsid w:val="0083630A"/>
    <w:rsid w:val="008408D7"/>
    <w:rsid w:val="00840929"/>
    <w:rsid w:val="00841C1E"/>
    <w:rsid w:val="00842D52"/>
    <w:rsid w:val="00843078"/>
    <w:rsid w:val="00844225"/>
    <w:rsid w:val="00844E3E"/>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B7F"/>
    <w:rsid w:val="00871E67"/>
    <w:rsid w:val="008722D4"/>
    <w:rsid w:val="00873D4E"/>
    <w:rsid w:val="008751BE"/>
    <w:rsid w:val="008753F6"/>
    <w:rsid w:val="008770DE"/>
    <w:rsid w:val="008777C5"/>
    <w:rsid w:val="00877E95"/>
    <w:rsid w:val="00881175"/>
    <w:rsid w:val="00881730"/>
    <w:rsid w:val="008839D9"/>
    <w:rsid w:val="0088448B"/>
    <w:rsid w:val="00887483"/>
    <w:rsid w:val="00887D95"/>
    <w:rsid w:val="0089076F"/>
    <w:rsid w:val="008926F4"/>
    <w:rsid w:val="00894158"/>
    <w:rsid w:val="0089443C"/>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3228"/>
    <w:rsid w:val="008D4710"/>
    <w:rsid w:val="008D4BF3"/>
    <w:rsid w:val="008D50F6"/>
    <w:rsid w:val="008D6A10"/>
    <w:rsid w:val="008D6F1A"/>
    <w:rsid w:val="008E0500"/>
    <w:rsid w:val="008E165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E6"/>
    <w:rsid w:val="00903C91"/>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53"/>
    <w:rsid w:val="00917C70"/>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408"/>
    <w:rsid w:val="00936802"/>
    <w:rsid w:val="009368D8"/>
    <w:rsid w:val="00936BB3"/>
    <w:rsid w:val="00936F64"/>
    <w:rsid w:val="0093756C"/>
    <w:rsid w:val="009376B0"/>
    <w:rsid w:val="0093779B"/>
    <w:rsid w:val="00940931"/>
    <w:rsid w:val="009411E1"/>
    <w:rsid w:val="00941279"/>
    <w:rsid w:val="009412DF"/>
    <w:rsid w:val="0094135D"/>
    <w:rsid w:val="00941B3E"/>
    <w:rsid w:val="00941D40"/>
    <w:rsid w:val="00942A9E"/>
    <w:rsid w:val="009432A7"/>
    <w:rsid w:val="009439EC"/>
    <w:rsid w:val="00945B72"/>
    <w:rsid w:val="00946597"/>
    <w:rsid w:val="0094686C"/>
    <w:rsid w:val="009472B0"/>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32F0"/>
    <w:rsid w:val="009A4C46"/>
    <w:rsid w:val="009A5C23"/>
    <w:rsid w:val="009A5C80"/>
    <w:rsid w:val="009A6089"/>
    <w:rsid w:val="009A7064"/>
    <w:rsid w:val="009B0B02"/>
    <w:rsid w:val="009B1635"/>
    <w:rsid w:val="009B1B66"/>
    <w:rsid w:val="009B21F2"/>
    <w:rsid w:val="009B265B"/>
    <w:rsid w:val="009B2D26"/>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84"/>
    <w:rsid w:val="009E2E3B"/>
    <w:rsid w:val="009E3AAC"/>
    <w:rsid w:val="009E45DF"/>
    <w:rsid w:val="009E495E"/>
    <w:rsid w:val="009E551B"/>
    <w:rsid w:val="009E5CF9"/>
    <w:rsid w:val="009E5D54"/>
    <w:rsid w:val="009E5EDE"/>
    <w:rsid w:val="009E6808"/>
    <w:rsid w:val="009F22C6"/>
    <w:rsid w:val="009F2737"/>
    <w:rsid w:val="009F2790"/>
    <w:rsid w:val="009F3B2D"/>
    <w:rsid w:val="009F3EB1"/>
    <w:rsid w:val="009F4B75"/>
    <w:rsid w:val="009F51D3"/>
    <w:rsid w:val="009F707E"/>
    <w:rsid w:val="009F79B8"/>
    <w:rsid w:val="009F7A05"/>
    <w:rsid w:val="00A00232"/>
    <w:rsid w:val="00A006E0"/>
    <w:rsid w:val="00A008E0"/>
    <w:rsid w:val="00A00C58"/>
    <w:rsid w:val="00A010A6"/>
    <w:rsid w:val="00A014E3"/>
    <w:rsid w:val="00A02E28"/>
    <w:rsid w:val="00A0301E"/>
    <w:rsid w:val="00A04A7E"/>
    <w:rsid w:val="00A05409"/>
    <w:rsid w:val="00A0568B"/>
    <w:rsid w:val="00A100DB"/>
    <w:rsid w:val="00A10A2B"/>
    <w:rsid w:val="00A11C17"/>
    <w:rsid w:val="00A1205B"/>
    <w:rsid w:val="00A1265D"/>
    <w:rsid w:val="00A126F2"/>
    <w:rsid w:val="00A130EB"/>
    <w:rsid w:val="00A13280"/>
    <w:rsid w:val="00A1583F"/>
    <w:rsid w:val="00A158A1"/>
    <w:rsid w:val="00A15B8A"/>
    <w:rsid w:val="00A16AC3"/>
    <w:rsid w:val="00A170F3"/>
    <w:rsid w:val="00A171EA"/>
    <w:rsid w:val="00A207D6"/>
    <w:rsid w:val="00A20CC5"/>
    <w:rsid w:val="00A21C14"/>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54E"/>
    <w:rsid w:val="00A368CE"/>
    <w:rsid w:val="00A36CB7"/>
    <w:rsid w:val="00A36E12"/>
    <w:rsid w:val="00A400F9"/>
    <w:rsid w:val="00A405DB"/>
    <w:rsid w:val="00A41930"/>
    <w:rsid w:val="00A432FD"/>
    <w:rsid w:val="00A43DE2"/>
    <w:rsid w:val="00A45273"/>
    <w:rsid w:val="00A45925"/>
    <w:rsid w:val="00A46D9E"/>
    <w:rsid w:val="00A502A6"/>
    <w:rsid w:val="00A50713"/>
    <w:rsid w:val="00A50A56"/>
    <w:rsid w:val="00A51204"/>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D"/>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78C"/>
    <w:rsid w:val="00AA7CD0"/>
    <w:rsid w:val="00AB0A43"/>
    <w:rsid w:val="00AB3B14"/>
    <w:rsid w:val="00AB50AD"/>
    <w:rsid w:val="00AB540F"/>
    <w:rsid w:val="00AB5AC2"/>
    <w:rsid w:val="00AB6F50"/>
    <w:rsid w:val="00AB7641"/>
    <w:rsid w:val="00AC1310"/>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D7D24"/>
    <w:rsid w:val="00AE029A"/>
    <w:rsid w:val="00AE0AEE"/>
    <w:rsid w:val="00AE0E3E"/>
    <w:rsid w:val="00AE101B"/>
    <w:rsid w:val="00AE1198"/>
    <w:rsid w:val="00AE17A8"/>
    <w:rsid w:val="00AE1F14"/>
    <w:rsid w:val="00AE31A9"/>
    <w:rsid w:val="00AE3986"/>
    <w:rsid w:val="00AE5426"/>
    <w:rsid w:val="00AE66D4"/>
    <w:rsid w:val="00AE67A1"/>
    <w:rsid w:val="00AE6CDD"/>
    <w:rsid w:val="00AE6E7F"/>
    <w:rsid w:val="00AE724D"/>
    <w:rsid w:val="00AE7574"/>
    <w:rsid w:val="00AF0070"/>
    <w:rsid w:val="00AF0263"/>
    <w:rsid w:val="00AF0288"/>
    <w:rsid w:val="00AF1F29"/>
    <w:rsid w:val="00AF2508"/>
    <w:rsid w:val="00AF41A0"/>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78D"/>
    <w:rsid w:val="00B21938"/>
    <w:rsid w:val="00B21A68"/>
    <w:rsid w:val="00B21D6F"/>
    <w:rsid w:val="00B21F0F"/>
    <w:rsid w:val="00B23978"/>
    <w:rsid w:val="00B239FA"/>
    <w:rsid w:val="00B240C2"/>
    <w:rsid w:val="00B24E07"/>
    <w:rsid w:val="00B25BC4"/>
    <w:rsid w:val="00B26293"/>
    <w:rsid w:val="00B26727"/>
    <w:rsid w:val="00B3064C"/>
    <w:rsid w:val="00B309C0"/>
    <w:rsid w:val="00B30A32"/>
    <w:rsid w:val="00B30F9C"/>
    <w:rsid w:val="00B31B55"/>
    <w:rsid w:val="00B31FA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D98"/>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7319"/>
    <w:rsid w:val="00B97582"/>
    <w:rsid w:val="00B97A43"/>
    <w:rsid w:val="00BA0317"/>
    <w:rsid w:val="00BA0DC9"/>
    <w:rsid w:val="00BA1323"/>
    <w:rsid w:val="00BA1852"/>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4A63"/>
    <w:rsid w:val="00BB587B"/>
    <w:rsid w:val="00BB59C4"/>
    <w:rsid w:val="00BB603A"/>
    <w:rsid w:val="00BB61FD"/>
    <w:rsid w:val="00BB6A87"/>
    <w:rsid w:val="00BB6F6B"/>
    <w:rsid w:val="00BB6FEA"/>
    <w:rsid w:val="00BB724E"/>
    <w:rsid w:val="00BC163E"/>
    <w:rsid w:val="00BC1E02"/>
    <w:rsid w:val="00BC1F2B"/>
    <w:rsid w:val="00BC267A"/>
    <w:rsid w:val="00BC39FE"/>
    <w:rsid w:val="00BC3A76"/>
    <w:rsid w:val="00BC3A8B"/>
    <w:rsid w:val="00BC3B10"/>
    <w:rsid w:val="00BC3D75"/>
    <w:rsid w:val="00BC535C"/>
    <w:rsid w:val="00BC5604"/>
    <w:rsid w:val="00BC67DA"/>
    <w:rsid w:val="00BC6E7A"/>
    <w:rsid w:val="00BD1125"/>
    <w:rsid w:val="00BD16F0"/>
    <w:rsid w:val="00BD18AD"/>
    <w:rsid w:val="00BD1A7F"/>
    <w:rsid w:val="00BD2B6F"/>
    <w:rsid w:val="00BD4EC9"/>
    <w:rsid w:val="00BD61AB"/>
    <w:rsid w:val="00BD64CE"/>
    <w:rsid w:val="00BD6B2A"/>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2334"/>
    <w:rsid w:val="00BF2A3C"/>
    <w:rsid w:val="00BF2B49"/>
    <w:rsid w:val="00BF311A"/>
    <w:rsid w:val="00BF357E"/>
    <w:rsid w:val="00BF3AF6"/>
    <w:rsid w:val="00BF3B26"/>
    <w:rsid w:val="00BF4D15"/>
    <w:rsid w:val="00BF5D87"/>
    <w:rsid w:val="00BF5E8F"/>
    <w:rsid w:val="00BF650D"/>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25D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0DA9"/>
    <w:rsid w:val="00C51FFA"/>
    <w:rsid w:val="00C5217A"/>
    <w:rsid w:val="00C5237D"/>
    <w:rsid w:val="00C52474"/>
    <w:rsid w:val="00C52F6F"/>
    <w:rsid w:val="00C53191"/>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23DC"/>
    <w:rsid w:val="00C73A2C"/>
    <w:rsid w:val="00C73FB5"/>
    <w:rsid w:val="00C750B8"/>
    <w:rsid w:val="00C75E95"/>
    <w:rsid w:val="00C76B5D"/>
    <w:rsid w:val="00C76C38"/>
    <w:rsid w:val="00C775DC"/>
    <w:rsid w:val="00C77E73"/>
    <w:rsid w:val="00C80B12"/>
    <w:rsid w:val="00C80D91"/>
    <w:rsid w:val="00C819E1"/>
    <w:rsid w:val="00C834A1"/>
    <w:rsid w:val="00C84365"/>
    <w:rsid w:val="00C84612"/>
    <w:rsid w:val="00C847D9"/>
    <w:rsid w:val="00C8539A"/>
    <w:rsid w:val="00C85966"/>
    <w:rsid w:val="00C8602F"/>
    <w:rsid w:val="00C86CFB"/>
    <w:rsid w:val="00C86DBA"/>
    <w:rsid w:val="00C87129"/>
    <w:rsid w:val="00C87270"/>
    <w:rsid w:val="00C874A9"/>
    <w:rsid w:val="00C90166"/>
    <w:rsid w:val="00C909FC"/>
    <w:rsid w:val="00C912D3"/>
    <w:rsid w:val="00C91315"/>
    <w:rsid w:val="00C92264"/>
    <w:rsid w:val="00C9257D"/>
    <w:rsid w:val="00C9299D"/>
    <w:rsid w:val="00C930EB"/>
    <w:rsid w:val="00C9350B"/>
    <w:rsid w:val="00C93B57"/>
    <w:rsid w:val="00C945E4"/>
    <w:rsid w:val="00C94734"/>
    <w:rsid w:val="00C95B25"/>
    <w:rsid w:val="00C96712"/>
    <w:rsid w:val="00C96713"/>
    <w:rsid w:val="00C96A33"/>
    <w:rsid w:val="00C96D7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7AB"/>
    <w:rsid w:val="00CB0929"/>
    <w:rsid w:val="00CB1126"/>
    <w:rsid w:val="00CB28AD"/>
    <w:rsid w:val="00CB50E4"/>
    <w:rsid w:val="00CB59FE"/>
    <w:rsid w:val="00CB6132"/>
    <w:rsid w:val="00CB716A"/>
    <w:rsid w:val="00CB7222"/>
    <w:rsid w:val="00CB73AF"/>
    <w:rsid w:val="00CC043F"/>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F68"/>
    <w:rsid w:val="00CE18BE"/>
    <w:rsid w:val="00CE2029"/>
    <w:rsid w:val="00CE2CBE"/>
    <w:rsid w:val="00CE3563"/>
    <w:rsid w:val="00CE48A0"/>
    <w:rsid w:val="00CE5F1E"/>
    <w:rsid w:val="00CE6486"/>
    <w:rsid w:val="00CE6738"/>
    <w:rsid w:val="00CE6891"/>
    <w:rsid w:val="00CE7806"/>
    <w:rsid w:val="00CF01DC"/>
    <w:rsid w:val="00CF0C82"/>
    <w:rsid w:val="00CF1682"/>
    <w:rsid w:val="00CF1DFB"/>
    <w:rsid w:val="00CF231D"/>
    <w:rsid w:val="00CF39FD"/>
    <w:rsid w:val="00CF46E9"/>
    <w:rsid w:val="00CF528A"/>
    <w:rsid w:val="00CF6301"/>
    <w:rsid w:val="00D00377"/>
    <w:rsid w:val="00D010E6"/>
    <w:rsid w:val="00D014BD"/>
    <w:rsid w:val="00D019A5"/>
    <w:rsid w:val="00D02135"/>
    <w:rsid w:val="00D0269B"/>
    <w:rsid w:val="00D0274C"/>
    <w:rsid w:val="00D02FBA"/>
    <w:rsid w:val="00D04652"/>
    <w:rsid w:val="00D0727D"/>
    <w:rsid w:val="00D079BA"/>
    <w:rsid w:val="00D10138"/>
    <w:rsid w:val="00D101B9"/>
    <w:rsid w:val="00D1092E"/>
    <w:rsid w:val="00D10C57"/>
    <w:rsid w:val="00D11267"/>
    <w:rsid w:val="00D116BF"/>
    <w:rsid w:val="00D118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3C4F"/>
    <w:rsid w:val="00D245C5"/>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47EB5"/>
    <w:rsid w:val="00D47ECA"/>
    <w:rsid w:val="00D50780"/>
    <w:rsid w:val="00D5146C"/>
    <w:rsid w:val="00D5235F"/>
    <w:rsid w:val="00D523E7"/>
    <w:rsid w:val="00D539B4"/>
    <w:rsid w:val="00D551A1"/>
    <w:rsid w:val="00D5651B"/>
    <w:rsid w:val="00D569D4"/>
    <w:rsid w:val="00D57085"/>
    <w:rsid w:val="00D573CA"/>
    <w:rsid w:val="00D574BA"/>
    <w:rsid w:val="00D57E44"/>
    <w:rsid w:val="00D57ECC"/>
    <w:rsid w:val="00D6078B"/>
    <w:rsid w:val="00D6092B"/>
    <w:rsid w:val="00D61D4B"/>
    <w:rsid w:val="00D6249C"/>
    <w:rsid w:val="00D62EED"/>
    <w:rsid w:val="00D63058"/>
    <w:rsid w:val="00D631FD"/>
    <w:rsid w:val="00D63E6F"/>
    <w:rsid w:val="00D64163"/>
    <w:rsid w:val="00D643AC"/>
    <w:rsid w:val="00D648A2"/>
    <w:rsid w:val="00D65E5F"/>
    <w:rsid w:val="00D66264"/>
    <w:rsid w:val="00D702DE"/>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7B63"/>
    <w:rsid w:val="00DA00BD"/>
    <w:rsid w:val="00DA0998"/>
    <w:rsid w:val="00DA1A76"/>
    <w:rsid w:val="00DA31B2"/>
    <w:rsid w:val="00DA6E3C"/>
    <w:rsid w:val="00DA799A"/>
    <w:rsid w:val="00DA7C4C"/>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F41"/>
    <w:rsid w:val="00DD568A"/>
    <w:rsid w:val="00DD573A"/>
    <w:rsid w:val="00DD7630"/>
    <w:rsid w:val="00DE0023"/>
    <w:rsid w:val="00DE0658"/>
    <w:rsid w:val="00DE0B3B"/>
    <w:rsid w:val="00DE2C70"/>
    <w:rsid w:val="00DE34EB"/>
    <w:rsid w:val="00DE3C06"/>
    <w:rsid w:val="00DE3C55"/>
    <w:rsid w:val="00DE42DD"/>
    <w:rsid w:val="00DE4305"/>
    <w:rsid w:val="00DE4A16"/>
    <w:rsid w:val="00DE54F8"/>
    <w:rsid w:val="00DE5F91"/>
    <w:rsid w:val="00DE6CFD"/>
    <w:rsid w:val="00DE7CF5"/>
    <w:rsid w:val="00DE7E87"/>
    <w:rsid w:val="00DF0312"/>
    <w:rsid w:val="00DF067D"/>
    <w:rsid w:val="00DF0ABA"/>
    <w:rsid w:val="00DF0BCC"/>
    <w:rsid w:val="00DF0F9D"/>
    <w:rsid w:val="00DF1CEC"/>
    <w:rsid w:val="00DF1E12"/>
    <w:rsid w:val="00DF2769"/>
    <w:rsid w:val="00DF3436"/>
    <w:rsid w:val="00DF39D4"/>
    <w:rsid w:val="00DF441D"/>
    <w:rsid w:val="00DF5306"/>
    <w:rsid w:val="00DF5569"/>
    <w:rsid w:val="00DF5C9C"/>
    <w:rsid w:val="00DF6AA5"/>
    <w:rsid w:val="00DF6C05"/>
    <w:rsid w:val="00E0036F"/>
    <w:rsid w:val="00E018DA"/>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52B9"/>
    <w:rsid w:val="00E32948"/>
    <w:rsid w:val="00E3359D"/>
    <w:rsid w:val="00E33B04"/>
    <w:rsid w:val="00E364E8"/>
    <w:rsid w:val="00E40B89"/>
    <w:rsid w:val="00E424C7"/>
    <w:rsid w:val="00E42D2D"/>
    <w:rsid w:val="00E42E6C"/>
    <w:rsid w:val="00E43013"/>
    <w:rsid w:val="00E4365F"/>
    <w:rsid w:val="00E44E9F"/>
    <w:rsid w:val="00E46BC2"/>
    <w:rsid w:val="00E46D5B"/>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667C"/>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2205"/>
    <w:rsid w:val="00E92D08"/>
    <w:rsid w:val="00E92DE8"/>
    <w:rsid w:val="00E930A2"/>
    <w:rsid w:val="00E938D4"/>
    <w:rsid w:val="00E9495D"/>
    <w:rsid w:val="00E94EDB"/>
    <w:rsid w:val="00E95061"/>
    <w:rsid w:val="00E957D6"/>
    <w:rsid w:val="00E95F35"/>
    <w:rsid w:val="00E96B5F"/>
    <w:rsid w:val="00E97CD0"/>
    <w:rsid w:val="00EA1ED8"/>
    <w:rsid w:val="00EA2223"/>
    <w:rsid w:val="00EA2D5B"/>
    <w:rsid w:val="00EA2E04"/>
    <w:rsid w:val="00EA2F22"/>
    <w:rsid w:val="00EA32EA"/>
    <w:rsid w:val="00EA363E"/>
    <w:rsid w:val="00EA3C1A"/>
    <w:rsid w:val="00EA3D09"/>
    <w:rsid w:val="00EA41CA"/>
    <w:rsid w:val="00EA4571"/>
    <w:rsid w:val="00EA466F"/>
    <w:rsid w:val="00EA51C4"/>
    <w:rsid w:val="00EA56D6"/>
    <w:rsid w:val="00EA6EF6"/>
    <w:rsid w:val="00EA7058"/>
    <w:rsid w:val="00EA7318"/>
    <w:rsid w:val="00EA741E"/>
    <w:rsid w:val="00EA785C"/>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A0A"/>
    <w:rsid w:val="00ED76E4"/>
    <w:rsid w:val="00ED7956"/>
    <w:rsid w:val="00EE08E8"/>
    <w:rsid w:val="00EE0F3D"/>
    <w:rsid w:val="00EE18B0"/>
    <w:rsid w:val="00EE2B60"/>
    <w:rsid w:val="00EE2C86"/>
    <w:rsid w:val="00EE35C3"/>
    <w:rsid w:val="00EE3A43"/>
    <w:rsid w:val="00EE648D"/>
    <w:rsid w:val="00EE6EE6"/>
    <w:rsid w:val="00EE7851"/>
    <w:rsid w:val="00EE7B05"/>
    <w:rsid w:val="00EE7BBD"/>
    <w:rsid w:val="00EE7C4A"/>
    <w:rsid w:val="00EF13DB"/>
    <w:rsid w:val="00EF1430"/>
    <w:rsid w:val="00EF1725"/>
    <w:rsid w:val="00EF1B2C"/>
    <w:rsid w:val="00EF1DF1"/>
    <w:rsid w:val="00EF29F3"/>
    <w:rsid w:val="00EF2EA3"/>
    <w:rsid w:val="00EF3014"/>
    <w:rsid w:val="00EF3050"/>
    <w:rsid w:val="00EF3083"/>
    <w:rsid w:val="00EF45C3"/>
    <w:rsid w:val="00EF4D95"/>
    <w:rsid w:val="00EF6B25"/>
    <w:rsid w:val="00EF6CA3"/>
    <w:rsid w:val="00EF6F8F"/>
    <w:rsid w:val="00EF7314"/>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688C"/>
    <w:rsid w:val="00F068EB"/>
    <w:rsid w:val="00F106DC"/>
    <w:rsid w:val="00F10F02"/>
    <w:rsid w:val="00F11E86"/>
    <w:rsid w:val="00F12DE4"/>
    <w:rsid w:val="00F13B4F"/>
    <w:rsid w:val="00F15456"/>
    <w:rsid w:val="00F15EC6"/>
    <w:rsid w:val="00F16A45"/>
    <w:rsid w:val="00F20413"/>
    <w:rsid w:val="00F20710"/>
    <w:rsid w:val="00F220C6"/>
    <w:rsid w:val="00F2233E"/>
    <w:rsid w:val="00F235B3"/>
    <w:rsid w:val="00F23822"/>
    <w:rsid w:val="00F24374"/>
    <w:rsid w:val="00F25235"/>
    <w:rsid w:val="00F252DE"/>
    <w:rsid w:val="00F25380"/>
    <w:rsid w:val="00F25AC1"/>
    <w:rsid w:val="00F26BDE"/>
    <w:rsid w:val="00F27F2E"/>
    <w:rsid w:val="00F323F3"/>
    <w:rsid w:val="00F329BF"/>
    <w:rsid w:val="00F3444F"/>
    <w:rsid w:val="00F360BC"/>
    <w:rsid w:val="00F36E8A"/>
    <w:rsid w:val="00F3749B"/>
    <w:rsid w:val="00F37BF6"/>
    <w:rsid w:val="00F417DF"/>
    <w:rsid w:val="00F42616"/>
    <w:rsid w:val="00F4289F"/>
    <w:rsid w:val="00F43066"/>
    <w:rsid w:val="00F434AF"/>
    <w:rsid w:val="00F44057"/>
    <w:rsid w:val="00F4441B"/>
    <w:rsid w:val="00F464D3"/>
    <w:rsid w:val="00F468E9"/>
    <w:rsid w:val="00F47CE6"/>
    <w:rsid w:val="00F47E7D"/>
    <w:rsid w:val="00F5003B"/>
    <w:rsid w:val="00F513AE"/>
    <w:rsid w:val="00F516AB"/>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1EBB"/>
    <w:rsid w:val="00F825E0"/>
    <w:rsid w:val="00F82FCC"/>
    <w:rsid w:val="00F835F3"/>
    <w:rsid w:val="00F83653"/>
    <w:rsid w:val="00F851F2"/>
    <w:rsid w:val="00F85D7A"/>
    <w:rsid w:val="00F8757A"/>
    <w:rsid w:val="00F87AB5"/>
    <w:rsid w:val="00F900EF"/>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6F80"/>
    <w:rsid w:val="00FD76F3"/>
    <w:rsid w:val="00FD7A4E"/>
    <w:rsid w:val="00FD7A5B"/>
    <w:rsid w:val="00FE0985"/>
    <w:rsid w:val="00FE0CC3"/>
    <w:rsid w:val="00FE0D93"/>
    <w:rsid w:val="00FE0FF0"/>
    <w:rsid w:val="00FE1250"/>
    <w:rsid w:val="00FE12FE"/>
    <w:rsid w:val="00FE20E8"/>
    <w:rsid w:val="00FE3415"/>
    <w:rsid w:val="00FE3791"/>
    <w:rsid w:val="00FE5348"/>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 w:val="00FF74B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9633"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4.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7. svibnja 2024.</izvorni_sadrzaj>
    <derivirana_varijabla naziv="DomainObject.StvarniPocetakDatum_1">7. svibnja 2024.</derivirana_varijabla>
  </DomainObject.StvarniPocetakDatum>
  <DomainObject.StvarniZavrsetakDatum>
    <izvorni_sadrzaj>7. svibnja 2024.</izvorni_sadrzaj>
    <derivirana_varijabla naziv="DomainObject.StvarniZavrsetakDatum_1">7. svibnja 2024.</derivirana_varijabla>
  </DomainObject.StvarniZavrsetakDatum>
  <DomainObject.PlaniraniZavrsetakDatum>
    <izvorni_sadrzaj>7. svibnja 2024.</izvorni_sadrzaj>
    <derivirana_varijabla naziv="DomainObject.PlaniraniZavrsetakDatum_1">7. svibnja 2024.</derivirana_varijabla>
  </DomainObject.PlaniraniZavrsetakDatum>
  <DomainObject.PlaniraniPocetakDatum>
    <izvorni_sadrzaj>7. svibnja 2024.</izvorni_sadrzaj>
    <derivirana_varijabla naziv="DomainObject.PlaniraniPocetakDatum_1">7. svibnja 2024.</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11:24</izvorni_sadrzaj>
    <derivirana_varijabla naziv="DomainObject.StvarniZavrsetakVrijeme_1">11:24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svibnja 2024.</izvorni_sadrzaj>
    <derivirana_varijabla naziv="DomainObject.Zapisnik.DatumKreiranja_1">7. svibnja 2024.</derivirana_varijabla>
  </DomainObject.Zapisnik.DatumKreiranja>
  <DomainObject.Zapisnik.ImovinskaKorist>
    <izvorni_sadrzaj/>
    <derivirana_varijabla naziv="DomainObject.Zapisnik.ImovinskaKorist_1"/>
  </DomainObject.Zapisnik.ImovinskaKorist>
  <DomainObject.Zapisnik.Oznaka>
    <izvorni_sadrzaj>St-149/2024-14</izvorni_sadrzaj>
    <derivirana_varijabla naziv="DomainObject.Zapisnik.Oznaka_1">St-149/2024-14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2024.</izvorni_sadrzaj>
    <derivirana_varijabla naziv="DomainObject.Predmet.DatumOsnivanja_1">16.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St-149/2024</izvorni_sadrzaj>
    <derivirana_varijabla naziv="DomainObject.Predmet.OznakaBroj_1">St-149/2024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STROJNA MEHANIZACIJA d.o.o.</izvorni_sadrzaj>
    <derivirana_varijabla naziv="DomainObject.Predmet.ProtustrankaFormated_1">  STROJNA MEHANIZACIJA d.o.o.</derivirana_varijabla>
  </DomainObject.Predmet.ProtustrankaFormated>
  <DomainObject.Predmet.ProtustrankaFormatedOIB>
    <izvorni_sadrzaj>  STROJNA MEHANIZACIJA d.o.o., OIB 71357445366</izvorni_sadrzaj>
    <derivirana_varijabla naziv="DomainObject.Predmet.ProtustrankaFormatedOIB_1">  STROJNA MEHANIZACIJA d.o.o., OIB 71357445366</derivirana_varijabla>
  </DomainObject.Predmet.ProtustrankaFormatedOIB>
  <DomainObject.Predmet.ProtustrankaFormatedWithAdress>
    <izvorni_sadrzaj> STROJNA MEHANIZACIJA d.o.o., Remetinečki gaj 27A, 10000 Zagreb</izvorni_sadrzaj>
    <derivirana_varijabla naziv="DomainObject.Predmet.ProtustrankaFormatedWithAdress_1"> STROJNA MEHANIZACIJA d.o.o., Remetinečki gaj 27A, 10000 Zagreb</derivirana_varijabla>
  </DomainObject.Predmet.ProtustrankaFormatedWithAdress>
  <DomainObject.Predmet.ProtustrankaFormatedWithAdressOIB>
    <izvorni_sadrzaj> STROJNA MEHANIZACIJA d.o.o., OIB 71357445366, Remetinečki gaj 27A, 10000 Zagreb</izvorni_sadrzaj>
    <derivirana_varijabla naziv="DomainObject.Predmet.ProtustrankaFormatedWithAdressOIB_1"> STROJNA MEHANIZACIJA d.o.o., OIB 71357445366, Remetinečki gaj 27A, 10000 Zagreb</derivirana_varijabla>
  </DomainObject.Predmet.ProtustrankaFormatedWithAdressOIB>
  <DomainObject.Predmet.ProtustrankaWithAdress>
    <izvorni_sadrzaj>STROJNA MEHANIZACIJA d.o.o. Remetinečki gaj 27A, 10000 Zagreb</izvorni_sadrzaj>
    <derivirana_varijabla naziv="DomainObject.Predmet.ProtustrankaWithAdress_1">STROJNA MEHANIZACIJA d.o.o. Remetinečki gaj 27A, 10000 Zagreb</derivirana_varijabla>
  </DomainObject.Predmet.ProtustrankaWithAdress>
  <DomainObject.Predmet.ProtustrankaWithAdressOIB>
    <izvorni_sadrzaj>STROJNA MEHANIZACIJA d.o.o., OIB 71357445366, Remetinečki gaj 27A, 10000 Zagreb</izvorni_sadrzaj>
    <derivirana_varijabla naziv="DomainObject.Predmet.ProtustrankaWithAdressOIB_1">STROJNA MEHANIZACIJA d.o.o., OIB 71357445366, Remetinečki gaj 27A, 10000 Zagreb</derivirana_varijabla>
  </DomainObject.Predmet.ProtustrankaWithAdressOIB>
  <DomainObject.Predmet.ProtustrankaNazivFormated>
    <izvorni_sadrzaj>STROJNA MEHANIZACIJA d.o.o.</izvorni_sadrzaj>
    <derivirana_varijabla naziv="DomainObject.Predmet.ProtustrankaNazivFormated_1">STROJNA MEHANIZACIJA d.o.o.</derivirana_varijabla>
  </DomainObject.Predmet.ProtustrankaNazivFormated>
  <DomainObject.Predmet.ProtustrankaNazivFormatedOIB>
    <izvorni_sadrzaj>STROJNA MEHANIZACIJA d.o.o., OIB 71357445366</izvorni_sadrzaj>
    <derivirana_varijabla naziv="DomainObject.Predmet.ProtustrankaNazivFormatedOIB_1">STROJNA MEHANIZACIJA d.o.o., OIB 71357445366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STROJNA MEHANIZACIJA d.o.o.</izvorni_sadrzaj>
    <derivirana_varijabla naziv="DomainObject.Predmet.StrankaFormated_1">  STROJNA MEHANIZACIJA d.o.o.</derivirana_varijabla>
  </DomainObject.Predmet.StrankaFormated>
  <DomainObject.Predmet.StrankaFormatedOIB>
    <izvorni_sadrzaj>  STROJNA MEHANIZACIJA d.o.o., OIB 71357445366</izvorni_sadrzaj>
    <derivirana_varijabla naziv="DomainObject.Predmet.StrankaFormatedOIB_1">  STROJNA MEHANIZACIJA d.o.o., OIB 71357445366</derivirana_varijabla>
  </DomainObject.Predmet.StrankaFormatedOIB>
  <DomainObject.Predmet.StrankaFormatedWithAdress>
    <izvorni_sadrzaj> STROJNA MEHANIZACIJA d.o.o., Remetinečki gaj 27A, 10000 Zagreb</izvorni_sadrzaj>
    <derivirana_varijabla naziv="DomainObject.Predmet.StrankaFormatedWithAdress_1"> STROJNA MEHANIZACIJA d.o.o., Remetinečki gaj 27A, 10000 Zagreb</derivirana_varijabla>
  </DomainObject.Predmet.StrankaFormatedWithAdress>
  <DomainObject.Predmet.StrankaFormatedWithAdressOIB>
    <izvorni_sadrzaj> STROJNA MEHANIZACIJA d.o.o., OIB 71357445366, Remetinečki gaj 27A, 10000 Zagreb</izvorni_sadrzaj>
    <derivirana_varijabla naziv="DomainObject.Predmet.StrankaFormatedWithAdressOIB_1"> STROJNA MEHANIZACIJA d.o.o., OIB 71357445366, Remetinečki gaj 27A, 10000 Zagreb</derivirana_varijabla>
  </DomainObject.Predmet.StrankaFormatedWithAdressOIB>
  <DomainObject.Predmet.StrankaWithAdress>
    <izvorni_sadrzaj>STROJNA MEHANIZACIJA d.o.o. Remetinečki gaj 27A,10000 Zagreb</izvorni_sadrzaj>
    <derivirana_varijabla naziv="DomainObject.Predmet.StrankaWithAdress_1">STROJNA MEHANIZACIJA d.o.o. Remetinečki gaj 27A,10000 Zagreb</derivirana_varijabla>
  </DomainObject.Predmet.StrankaWithAdress>
  <DomainObject.Predmet.StrankaWithAdressOIB>
    <izvorni_sadrzaj>STROJNA MEHANIZACIJA d.o.o., OIB 71357445366, Remetinečki gaj 27A,10000 Zagreb</izvorni_sadrzaj>
    <derivirana_varijabla naziv="DomainObject.Predmet.StrankaWithAdressOIB_1">STROJNA MEHANIZACIJA d.o.o., OIB 71357445366, Remetinečki gaj 27A,10000 Zagreb</derivirana_varijabla>
  </DomainObject.Predmet.StrankaWithAdressOIB>
  <DomainObject.Predmet.StrankaNazivFormated>
    <izvorni_sadrzaj>STROJNA MEHANIZACIJA d.o.o.</izvorni_sadrzaj>
    <derivirana_varijabla naziv="DomainObject.Predmet.StrankaNazivFormated_1">STROJNA MEHANIZACIJA d.o.o.</derivirana_varijabla>
  </DomainObject.Predmet.StrankaNazivFormated>
  <DomainObject.Predmet.StrankaNazivFormatedOIB>
    <izvorni_sadrzaj>STROJNA MEHANIZACIJA d.o.o., OIB 71357445366</izvorni_sadrzaj>
    <derivirana_varijabla naziv="DomainObject.Predmet.StrankaNazivFormatedOIB_1">STROJNA MEHANIZACIJA d.o.o., OIB 71357445366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STROJNA MEHANIZACIJA d.o.o.</item>
    </izvorni_sadrzaj>
    <derivirana_varijabla naziv="DomainObject.Predmet.StrankaListFormated_1">
      <item>STROJNA MEHANIZACIJA d.o.o.</item>
    </derivirana_varijabla>
  </DomainObject.Predmet.StrankaListFormated>
  <DomainObject.Predmet.StrankaListFormatedOIB>
    <izvorni_sadrzaj>
      <item>STROJNA MEHANIZACIJA d.o.o., OIB 71357445366</item>
    </izvorni_sadrzaj>
    <derivirana_varijabla naziv="DomainObject.Predmet.StrankaListFormatedOIB_1">
      <item>STROJNA MEHANIZACIJA d.o.o., OIB 71357445366</item>
    </derivirana_varijabla>
  </DomainObject.Predmet.StrankaListFormatedOIB>
  <DomainObject.Predmet.StrankaListFormatedWithAdress>
    <izvorni_sadrzaj>
      <item>STROJNA MEHANIZACIJA d.o.o., Remetinečki gaj 27A, 10000 Zagreb</item>
    </izvorni_sadrzaj>
    <derivirana_varijabla naziv="DomainObject.Predmet.StrankaListFormatedWithAdress_1">
      <item>STROJNA MEHANIZACIJA d.o.o., Remetinečki gaj 27A, 10000 Zagreb</item>
    </derivirana_varijabla>
  </DomainObject.Predmet.StrankaListFormatedWithAdress>
  <DomainObject.Predmet.StrankaListFormatedWithAdressOIB>
    <izvorni_sadrzaj>
      <item>STROJNA MEHANIZACIJA d.o.o., OIB 71357445366, Remetinečki gaj 27A, 10000 Zagreb</item>
    </izvorni_sadrzaj>
    <derivirana_varijabla naziv="DomainObject.Predmet.StrankaListFormatedWithAdressOIB_1">
      <item>STROJNA MEHANIZACIJA d.o.o., OIB 71357445366, Remetinečki gaj 27A, 10000 Zagreb</item>
    </derivirana_varijabla>
  </DomainObject.Predmet.StrankaListFormatedWithAdressOIB>
  <DomainObject.Predmet.StrankaListNazivFormated>
    <izvorni_sadrzaj>
      <item>STROJNA MEHANIZACIJA d.o.o.</item>
    </izvorni_sadrzaj>
    <derivirana_varijabla naziv="DomainObject.Predmet.StrankaListNazivFormated_1">
      <item>STROJNA MEHANIZACIJA d.o.o.</item>
    </derivirana_varijabla>
  </DomainObject.Predmet.StrankaListNazivFormated>
  <DomainObject.Predmet.StrankaListNazivFormatedOIB>
    <izvorni_sadrzaj>
      <item>STROJNA MEHANIZACIJA d.o.o., OIB 71357445366</item>
    </izvorni_sadrzaj>
    <derivirana_varijabla naziv="DomainObject.Predmet.StrankaListNazivFormatedOIB_1">
      <item>STROJNA MEHANIZACIJA d.o.o., OIB 71357445366</item>
    </derivirana_varijabla>
  </DomainObject.Predmet.StrankaListNazivFormatedOIB>
  <DomainObject.Predmet.ProtuStrankaListFormated>
    <izvorni_sadrzaj>
      <item>STROJNA MEHANIZACIJA d.o.o.</item>
    </izvorni_sadrzaj>
    <derivirana_varijabla naziv="DomainObject.Predmet.ProtuStrankaListFormated_1">
      <item>STROJNA MEHANIZACIJA d.o.o.</item>
    </derivirana_varijabla>
  </DomainObject.Predmet.ProtuStrankaListFormated>
  <DomainObject.Predmet.ProtuStrankaListFormatedOIB>
    <izvorni_sadrzaj>
      <item>STROJNA MEHANIZACIJA d.o.o., OIB 71357445366</item>
    </izvorni_sadrzaj>
    <derivirana_varijabla naziv="DomainObject.Predmet.ProtuStrankaListFormatedOIB_1">
      <item>STROJNA MEHANIZACIJA d.o.o., OIB 71357445366</item>
    </derivirana_varijabla>
  </DomainObject.Predmet.ProtuStrankaListFormatedOIB>
  <DomainObject.Predmet.ProtuStrankaListFormatedWithAdress>
    <izvorni_sadrzaj>
      <item>STROJNA MEHANIZACIJA d.o.o., Remetinečki gaj 27A, 10000 Zagreb</item>
    </izvorni_sadrzaj>
    <derivirana_varijabla naziv="DomainObject.Predmet.ProtuStrankaListFormatedWithAdress_1">
      <item>STROJNA MEHANIZACIJA d.o.o., Remetinečki gaj 27A, 10000 Zagreb</item>
    </derivirana_varijabla>
  </DomainObject.Predmet.ProtuStrankaListFormatedWithAdress>
  <DomainObject.Predmet.ProtuStrankaListFormatedWithAdressOIB>
    <izvorni_sadrzaj>
      <item>STROJNA MEHANIZACIJA d.o.o., OIB 71357445366, Remetinečki gaj 27A, 10000 Zagreb</item>
    </izvorni_sadrzaj>
    <derivirana_varijabla naziv="DomainObject.Predmet.ProtuStrankaListFormatedWithAdressOIB_1">
      <item>STROJNA MEHANIZACIJA d.o.o., OIB 71357445366, Remetinečki gaj 27A, 10000 Zagreb</item>
    </derivirana_varijabla>
  </DomainObject.Predmet.ProtuStrankaListFormatedWithAdressOIB>
  <DomainObject.Predmet.ProtuStrankaListNazivFormated>
    <izvorni_sadrzaj>
      <item>STROJNA MEHANIZACIJA d.o.o.</item>
    </izvorni_sadrzaj>
    <derivirana_varijabla naziv="DomainObject.Predmet.ProtuStrankaListNazivFormated_1">
      <item>STROJNA MEHANIZACIJA d.o.o.</item>
    </derivirana_varijabla>
  </DomainObject.Predmet.ProtuStrankaListNazivFormated>
  <DomainObject.Predmet.ProtuStrankaListNazivFormatedOIB>
    <izvorni_sadrzaj>
      <item>STROJNA MEHANIZACIJA d.o.o., OIB 71357445366</item>
    </izvorni_sadrzaj>
    <derivirana_varijabla naziv="DomainObject.Predmet.ProtuStrankaListNazivFormatedOIB_1">
      <item>STROJNA MEHANIZACIJA d.o.o., OIB 71357445366</item>
    </derivirana_varijabla>
  </DomainObject.Predmet.ProtuStrankaListNazivFormatedOIB>
  <DomainObject.Predmet.OstaliListFormated>
    <izvorni_sadrzaj>
      <item>Leon Lelić</item>
    </izvorni_sadrzaj>
    <derivirana_varijabla naziv="DomainObject.Predmet.OstaliListFormated_1">
      <item>Leon Lelić</item>
    </derivirana_varijabla>
  </DomainObject.Predmet.OstaliListFormated>
  <DomainObject.Predmet.OstaliListFormatedOIB>
    <izvorni_sadrzaj>
      <item>Leon Lelić, OIB 01511887650</item>
    </izvorni_sadrzaj>
    <derivirana_varijabla naziv="DomainObject.Predmet.OstaliListFormatedOIB_1">
      <item>Leon Lelić, OIB 01511887650</item>
    </derivirana_varijabla>
  </DomainObject.Predmet.OstaliListFormatedOIB>
  <DomainObject.Predmet.OstaliListFormatedWithAdress>
    <izvorni_sadrzaj>
      <item>Leon Lelić, Ulica Ivana Bakrana 15, 44000 Sisak</item>
    </izvorni_sadrzaj>
    <derivirana_varijabla naziv="DomainObject.Predmet.OstaliListFormatedWithAdress_1">
      <item>Leon Lelić, Ulica Ivana Bakrana 15, 44000 Sisak</item>
    </derivirana_varijabla>
  </DomainObject.Predmet.OstaliListFormatedWithAdress>
  <DomainObject.Predmet.OstaliListFormatedWithAdressOIB>
    <izvorni_sadrzaj>
      <item>Leon Lelić, OIB 01511887650, Ulica Ivana Bakrana 15, 44000 Sisak</item>
    </izvorni_sadrzaj>
    <derivirana_varijabla naziv="DomainObject.Predmet.OstaliListFormatedWithAdressOIB_1">
      <item>Leon Lelić, OIB 01511887650, Ulica Ivana Bakrana 15, 44000 Sisak</item>
    </derivirana_varijabla>
  </DomainObject.Predmet.OstaliListFormatedWithAdressOIB>
  <DomainObject.Predmet.OstaliListNazivFormated>
    <izvorni_sadrzaj>
      <item>Leon Lelić</item>
    </izvorni_sadrzaj>
    <derivirana_varijabla naziv="DomainObject.Predmet.OstaliListNazivFormated_1">
      <item>Leon Lelić</item>
    </derivirana_varijabla>
  </DomainObject.Predmet.OstaliListNazivFormated>
  <DomainObject.Predmet.OstaliListNazivFormatedOIB>
    <izvorni_sadrzaj>
      <item>Leon Lelić, OIB 01511887650</item>
    </izvorni_sadrzaj>
    <derivirana_varijabla naziv="DomainObject.Predmet.OstaliListNazivFormatedOIB_1">
      <item>Leon Lelić, OIB 01511887650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2024.</izvorni_sadrzaj>
    <derivirana_varijabla naziv="DomainObject.Datum_1">7. svibnja 2024.</derivirana_varijabla>
  </DomainObject.Datum>
  <DomainObject.PoslovniBrojDokumenta>
    <izvorni_sadrzaj>St-149/2024-14</izvorni_sadrzaj>
    <derivirana_varijabla naziv="DomainObject.PoslovniBrojDokumenta_1">St-149/2024-14</derivirana_varijabla>
  </DomainObject.PoslovniBrojDokumenta>
  <DomainObject.Predmet.StrankaIDrugi>
    <izvorni_sadrzaj>STROJNA MEHANIZACIJA d.o.o.</izvorni_sadrzaj>
    <derivirana_varijabla naziv="DomainObject.Predmet.StrankaIDrugi_1">STROJNA MEHANIZACIJA d.o.o.</derivirana_varijabla>
  </DomainObject.Predmet.StrankaIDrugi>
  <DomainObject.Predmet.ProtustrankaIDrugi>
    <izvorni_sadrzaj>STROJNA MEHANIZACIJA d.o.o.</izvorni_sadrzaj>
    <derivirana_varijabla naziv="DomainObject.Predmet.ProtustrankaIDrugi_1">STROJNA MEHANIZACIJA d.o.o.</derivirana_varijabla>
  </DomainObject.Predmet.ProtustrankaIDrugi>
  <DomainObject.Predmet.StrankaIDrugiAdressOIB>
    <izvorni_sadrzaj>STROJNA MEHANIZACIJA d.o.o., OIB 71357445366, Remetinečki gaj 27A, 10000 Zagreb</izvorni_sadrzaj>
    <derivirana_varijabla naziv="DomainObject.Predmet.StrankaIDrugiAdressOIB_1">STROJNA MEHANIZACIJA d.o.o., OIB 71357445366, Remetinečki gaj 27A, 10000 Zagreb</derivirana_varijabla>
  </DomainObject.Predmet.StrankaIDrugiAdressOIB>
  <DomainObject.Predmet.ProtustrankaIDrugiAdressOIB>
    <izvorni_sadrzaj>STROJNA MEHANIZACIJA d.o.o., OIB 71357445366, Remetinečki gaj 27A, 10000 Zagreb</izvorni_sadrzaj>
    <derivirana_varijabla naziv="DomainObject.Predmet.ProtustrankaIDrugiAdressOIB_1">STROJNA MEHANIZACIJA d.o.o., OIB 71357445366, Remetinečki gaj 27A,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STROJNA MEHANIZACIJA d.o.o.</item>
      <item>STROJNA MEHANIZACIJA d.o.o.</item>
      <item>Leon Lelić</item>
    </izvorni_sadrzaj>
    <derivirana_varijabla naziv="DomainObject.Predmet.SudioniciListNaziv_1">
      <item>STROJNA MEHANIZACIJA d.o.o.</item>
      <item>STROJNA MEHANIZACIJA d.o.o.</item>
      <item>Leon Lelić</item>
    </derivirana_varijabla>
  </DomainObject.Predmet.SudioniciListNaziv>
  <DomainObject.Predmet.SudioniciListAdressOIB>
    <izvorni_sadrzaj>
      <item>STROJNA MEHANIZACIJA d.o.o., OIB 71357445366, Remetinečki gaj 27A,10000 Zagreb</item>
      <item>STROJNA MEHANIZACIJA d.o.o., OIB 71357445366, Remetinečki gaj 27A,10000 Zagreb</item>
      <item>Leon Lelić, OIB 01511887650, Ulica Ivana Bakrana 15,44000 Sisak</item>
    </izvorni_sadrzaj>
    <derivirana_varijabla naziv="DomainObject.Predmet.SudioniciListAdressOIB_1">
      <item>STROJNA MEHANIZACIJA d.o.o., OIB 71357445366, Remetinečki gaj 27A,10000 Zagreb</item>
      <item>STROJNA MEHANIZACIJA d.o.o., OIB 71357445366, Remetinečki gaj 27A,10000 Zagreb</item>
      <item>Leon Lelić, OIB 01511887650, Ulica Ivana Bakrana 15,44000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71357445366</item>
      <item>, OIB 71357445366</item>
      <item>, OIB 01511887650</item>
    </izvorni_sadrzaj>
    <derivirana_varijabla naziv="DomainObject.Predmet.SudioniciListNazivOIB_1">
      <item>, OIB 71357445366</item>
      <item>, OIB 71357445366</item>
      <item>, OIB 01511887650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C61EAC-CD34-4DB2-B88D-E9B7F7DF482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8</properties:Pages>
  <properties:Words>2243</properties:Words>
  <properties:Characters>13319</properties:Characters>
  <properties:Lines>634</properties:Lines>
  <properties:Paragraphs>293</properties:Paragraphs>
  <properties:TotalTime>96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15987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2024-05-03T08:13:00Z</dcterms:created>
  <dc:creator>Vinka Mihalinčić</dc:creator>
  <cp:lastModifiedBy>Vinka Mihalinčić</cp:lastModifiedBy>
  <cp:lastPrinted>2024-04-09T08:29:00Z</cp:lastPrinted>
  <dcterms:modified xmlns:xsi="http://www.w3.org/2001/XMLSchema-instance" xsi:type="dcterms:W3CDTF">2024-05-07T09:26:00Z</dcterms:modified>
  <cp:revision>29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St-149/2024-14 / Zapisnik - Ispitno ročište (St-149-24-ispitno i izvještajno ročište.docx)</vt:lpwstr>
  </prop:property>
  <prop:property fmtid="{D5CDD505-2E9C-101B-9397-08002B2CF9AE}" pid="4" name="CC_coloring">
    <vt:bool>false</vt:bool>
  </prop:property>
  <prop:property fmtid="{D5CDD505-2E9C-101B-9397-08002B2CF9AE}" pid="5" name="BrojStranica">
    <vt:i4>8</vt:i4>
  </prop:property>
</prop:Properties>
</file>